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BC" w:rsidRDefault="00C07E61" w:rsidP="008C7ABC">
      <w:r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 wp14:anchorId="2EFCBBB2" wp14:editId="30B9562F">
            <wp:simplePos x="0" y="0"/>
            <wp:positionH relativeFrom="column">
              <wp:posOffset>-394514</wp:posOffset>
            </wp:positionH>
            <wp:positionV relativeFrom="paragraph">
              <wp:posOffset>-354933</wp:posOffset>
            </wp:positionV>
            <wp:extent cx="1406106" cy="1128411"/>
            <wp:effectExtent l="0" t="0" r="3810" b="0"/>
            <wp:wrapNone/>
            <wp:docPr id="3" name="Image 3" descr="http://www.journaldugamer.com/files/2012/11/hatsune-miku-vocal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ournaldugamer.com/files/2012/11/hatsune-miku-vocal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05"/>
                    <a:stretch/>
                  </pic:blipFill>
                  <pic:spPr bwMode="auto">
                    <a:xfrm>
                      <a:off x="0" y="0"/>
                      <a:ext cx="1406106" cy="112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8B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B166ED" wp14:editId="6FC67EAB">
                <wp:simplePos x="0" y="0"/>
                <wp:positionH relativeFrom="column">
                  <wp:posOffset>849630</wp:posOffset>
                </wp:positionH>
                <wp:positionV relativeFrom="paragraph">
                  <wp:posOffset>-419735</wp:posOffset>
                </wp:positionV>
                <wp:extent cx="3407410" cy="10521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7C2B" w:rsidRDefault="004518BB" w:rsidP="00362E7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="00362E7A"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escription enrichie</w:t>
                            </w:r>
                          </w:p>
                          <w:p w:rsidR="004518BB" w:rsidRDefault="004518BB" w:rsidP="00362E7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d’un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07E61">
                              <w:rPr>
                                <w:rFonts w:ascii="Arial Black" w:hAnsi="Arial Black"/>
                                <w:b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personnage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6.9pt;margin-top:-33.05pt;width:268.3pt;height:8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" filled="f" stroked="f">
                <v:textbox>
                  <w:txbxContent>
                    <w:p w:rsidR="00EE7C2B" w:rsidRDefault="004518BB" w:rsidP="00362E7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</w:t>
                      </w:r>
                      <w:r w:rsidR="00362E7A"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escription enrichie</w:t>
                      </w:r>
                    </w:p>
                    <w:p w:rsidR="004518BB" w:rsidRDefault="004518BB" w:rsidP="00362E7A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d’un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07E61">
                        <w:rPr>
                          <w:rFonts w:ascii="Arial Black" w:hAnsi="Arial Black"/>
                          <w:b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personnage</w:t>
                      </w:r>
                    </w:p>
                  </w:txbxContent>
                </v:textbox>
              </v:shape>
            </w:pict>
          </mc:Fallback>
        </mc:AlternateContent>
      </w:r>
      <w:r w:rsidR="008C7ABC">
        <w:rPr>
          <w:rFonts w:ascii="Script MT Bold" w:hAnsi="Script MT Bold"/>
          <w:sz w:val="32"/>
          <w:szCs w:val="32"/>
        </w:rPr>
        <w:t xml:space="preserve"> </w:t>
      </w:r>
    </w:p>
    <w:p w:rsidR="008C7ABC" w:rsidRDefault="008C7ABC" w:rsidP="008C7AB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04E9051" wp14:editId="31032A0D">
                <wp:simplePos x="0" y="0"/>
                <wp:positionH relativeFrom="column">
                  <wp:posOffset>1143000</wp:posOffset>
                </wp:positionH>
                <wp:positionV relativeFrom="paragraph">
                  <wp:posOffset>360680</wp:posOffset>
                </wp:positionV>
                <wp:extent cx="6524625" cy="335915"/>
                <wp:effectExtent l="0" t="0" r="28575" b="2603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ABC" w:rsidRPr="00BA322E" w:rsidRDefault="008C7ABC" w:rsidP="008C7ABC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Familles de situation :   Élaborer </w:t>
                            </w:r>
                            <w:r w:rsidR="007C3334">
                              <w:rPr>
                                <w:rFonts w:ascii="Arial" w:hAnsi="Arial" w:cs="Arial"/>
                              </w:rPr>
                              <w:t xml:space="preserve">la description d’un </w:t>
                            </w:r>
                            <w:r w:rsidR="00DA03D1">
                              <w:rPr>
                                <w:rFonts w:ascii="Arial" w:hAnsi="Arial" w:cs="Arial"/>
                              </w:rPr>
                              <w:t>personnage</w:t>
                            </w:r>
                            <w:r w:rsidR="007C33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sym w:font="Wingdings" w:char="F0FD"/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55FE1">
                              <w:rPr>
                                <w:rFonts w:ascii="Arial" w:hAnsi="Arial" w:cs="Arial"/>
                              </w:rPr>
                              <w:t>SAÉ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sym w:font="Wingdings" w:char="F0FD"/>
                            </w:r>
                            <w:r w:rsidR="00F55FE1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7B18C7">
                              <w:rPr>
                                <w:rFonts w:ascii="Arial" w:hAnsi="Arial" w:cs="Arial"/>
                              </w:rPr>
                              <w:t>1er</w:t>
                            </w:r>
                            <w:r w:rsidRPr="00BA322E">
                              <w:rPr>
                                <w:rFonts w:ascii="Arial" w:hAnsi="Arial" w:cs="Arial"/>
                              </w:rPr>
                              <w:t xml:space="preserve"> cycle</w:t>
                            </w:r>
                          </w:p>
                          <w:p w:rsidR="008C7ABC" w:rsidRPr="004D23CA" w:rsidRDefault="008C7ABC" w:rsidP="008C7ABC">
                            <w:pPr>
                              <w:spacing w:line="312" w:lineRule="auto"/>
                              <w:jc w:val="center"/>
                              <w:rPr>
                                <w:rFonts w:ascii="Script MT Bold" w:hAnsi="Script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7" style="position:absolute;margin-left:90pt;margin-top:28.4pt;width:513.7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" strokeweight="1pt">
                <v:shadow offset="6pt,6pt"/>
                <v:textbox>
                  <w:txbxContent>
                    <w:p w:rsidR="008C7ABC" w:rsidRPr="00BA322E" w:rsidRDefault="008C7ABC" w:rsidP="008C7ABC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A322E">
                        <w:rPr>
                          <w:rFonts w:ascii="Arial" w:hAnsi="Arial" w:cs="Arial"/>
                        </w:rPr>
                        <w:t xml:space="preserve">Familles de situation :   Élaborer </w:t>
                      </w:r>
                      <w:r w:rsidR="007C3334">
                        <w:rPr>
                          <w:rFonts w:ascii="Arial" w:hAnsi="Arial" w:cs="Arial"/>
                        </w:rPr>
                        <w:t xml:space="preserve">la description d’un </w:t>
                      </w:r>
                      <w:r w:rsidR="00DA03D1">
                        <w:rPr>
                          <w:rFonts w:ascii="Arial" w:hAnsi="Arial" w:cs="Arial"/>
                        </w:rPr>
                        <w:t>personnage</w:t>
                      </w:r>
                      <w:r w:rsidR="007C3334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322E">
                        <w:rPr>
                          <w:rFonts w:ascii="Arial" w:hAnsi="Arial" w:cs="Arial"/>
                        </w:rPr>
                        <w:t xml:space="preserve">  </w:t>
                      </w:r>
                      <w:r w:rsidRPr="00BA322E">
                        <w:rPr>
                          <w:rFonts w:ascii="Arial" w:hAnsi="Arial" w:cs="Arial"/>
                        </w:rPr>
                        <w:sym w:font="Wingdings" w:char="F0FD"/>
                      </w:r>
                      <w:r w:rsidRPr="00BA322E">
                        <w:rPr>
                          <w:rFonts w:ascii="Arial" w:hAnsi="Arial" w:cs="Arial"/>
                        </w:rPr>
                        <w:t xml:space="preserve">  </w:t>
                      </w:r>
                      <w:r w:rsidR="00F55FE1">
                        <w:rPr>
                          <w:rFonts w:ascii="Arial" w:hAnsi="Arial" w:cs="Arial"/>
                        </w:rPr>
                        <w:t>SAÉ</w:t>
                      </w:r>
                      <w:r w:rsidRPr="00BA322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322E">
                        <w:rPr>
                          <w:rFonts w:ascii="Arial" w:hAnsi="Arial" w:cs="Arial"/>
                        </w:rPr>
                        <w:sym w:font="Wingdings" w:char="F0FD"/>
                      </w:r>
                      <w:r w:rsidR="00F55FE1">
                        <w:rPr>
                          <w:rFonts w:ascii="Arial" w:hAnsi="Arial" w:cs="Arial"/>
                        </w:rPr>
                        <w:t xml:space="preserve">   </w:t>
                      </w:r>
                      <w:r w:rsidR="007B18C7">
                        <w:rPr>
                          <w:rFonts w:ascii="Arial" w:hAnsi="Arial" w:cs="Arial"/>
                        </w:rPr>
                        <w:t>1er</w:t>
                      </w:r>
                      <w:r w:rsidRPr="00BA322E">
                        <w:rPr>
                          <w:rFonts w:ascii="Arial" w:hAnsi="Arial" w:cs="Arial"/>
                        </w:rPr>
                        <w:t xml:space="preserve"> cycle</w:t>
                      </w:r>
                    </w:p>
                    <w:p w:rsidR="008C7ABC" w:rsidRPr="004D23CA" w:rsidRDefault="008C7ABC" w:rsidP="008C7ABC">
                      <w:pPr>
                        <w:spacing w:line="312" w:lineRule="auto"/>
                        <w:jc w:val="center"/>
                        <w:rPr>
                          <w:rFonts w:ascii="Script MT Bold" w:hAnsi="Script MT Bold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170F828" wp14:editId="45ED02A7">
                <wp:simplePos x="0" y="0"/>
                <wp:positionH relativeFrom="column">
                  <wp:posOffset>4254500</wp:posOffset>
                </wp:positionH>
                <wp:positionV relativeFrom="paragraph">
                  <wp:posOffset>-607060</wp:posOffset>
                </wp:positionV>
                <wp:extent cx="3657600" cy="828675"/>
                <wp:effectExtent l="0" t="0" r="95250" b="104775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C7ABC" w:rsidRPr="00242D14" w:rsidRDefault="008C7ABC" w:rsidP="008C7ABC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2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 </w:t>
                            </w:r>
                            <w:proofErr w:type="gramStart"/>
                            <w:r w:rsidRPr="00242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_</w:t>
                            </w:r>
                            <w:proofErr w:type="gramEnd"/>
                            <w:r w:rsidRPr="00242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:rsidR="008C7ABC" w:rsidRPr="00242D14" w:rsidRDefault="008C7ABC" w:rsidP="008C7ABC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2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Groupe :   _____  Date___________________________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8" style="position:absolute;margin-left:335pt;margin-top:-47.8pt;width:4in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" strokeweight="1pt">
                <v:shadow on="t" offset="6pt,6pt"/>
                <v:textbox>
                  <w:txbxContent>
                    <w:p w:rsidR="008C7ABC" w:rsidRPr="00242D14" w:rsidRDefault="008C7ABC" w:rsidP="008C7ABC">
                      <w:pPr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2D14">
                        <w:rPr>
                          <w:rFonts w:ascii="Arial" w:hAnsi="Arial" w:cs="Arial"/>
                          <w:sz w:val="20"/>
                          <w:szCs w:val="20"/>
                        </w:rPr>
                        <w:t>Nom </w:t>
                      </w:r>
                      <w:proofErr w:type="gramStart"/>
                      <w:r w:rsidRPr="00242D14">
                        <w:rPr>
                          <w:rFonts w:ascii="Arial" w:hAnsi="Arial" w:cs="Arial"/>
                          <w:sz w:val="20"/>
                          <w:szCs w:val="20"/>
                        </w:rPr>
                        <w:t>:  _</w:t>
                      </w:r>
                      <w:proofErr w:type="gramEnd"/>
                      <w:r w:rsidRPr="00242D1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:rsidR="008C7ABC" w:rsidRPr="00242D14" w:rsidRDefault="008C7ABC" w:rsidP="008C7ABC">
                      <w:pPr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2D14">
                        <w:rPr>
                          <w:rFonts w:ascii="Arial" w:hAnsi="Arial" w:cs="Arial"/>
                          <w:sz w:val="20"/>
                          <w:szCs w:val="20"/>
                        </w:rPr>
                        <w:t>Groupe :   _____  Date___________________________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08B9EA1" wp14:editId="775157C8">
                <wp:simplePos x="0" y="0"/>
                <wp:positionH relativeFrom="column">
                  <wp:posOffset>8104505</wp:posOffset>
                </wp:positionH>
                <wp:positionV relativeFrom="paragraph">
                  <wp:posOffset>-417830</wp:posOffset>
                </wp:positionV>
                <wp:extent cx="722630" cy="868680"/>
                <wp:effectExtent l="0" t="0" r="96520" b="10287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86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C7ABC" w:rsidRDefault="008C7ABC" w:rsidP="008C7ABC">
                            <w:pPr>
                              <w:spacing w:line="312" w:lineRule="auto"/>
                              <w:rPr>
                                <w:rFonts w:ascii="Chaucer" w:hAnsi="Chaucer"/>
                              </w:rPr>
                            </w:pPr>
                          </w:p>
                          <w:p w:rsidR="008C7ABC" w:rsidRDefault="008C7ABC" w:rsidP="008C7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9" style="position:absolute;margin-left:638.15pt;margin-top:-32.9pt;width:56.9pt;height:6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" strokeweight="1pt">
                <v:shadow on="t" offset="6pt,6pt"/>
                <v:textbox>
                  <w:txbxContent>
                    <w:p w:rsidR="008C7ABC" w:rsidRDefault="008C7ABC" w:rsidP="008C7ABC">
                      <w:pPr>
                        <w:spacing w:line="312" w:lineRule="auto"/>
                        <w:rPr>
                          <w:rFonts w:ascii="Chaucer" w:hAnsi="Chaucer"/>
                        </w:rPr>
                      </w:pPr>
                    </w:p>
                    <w:p w:rsidR="008C7ABC" w:rsidRDefault="008C7ABC" w:rsidP="008C7ABC"/>
                  </w:txbxContent>
                </v:textbox>
                <w10:anchorlock/>
              </v:roundrect>
            </w:pict>
          </mc:Fallback>
        </mc:AlternateContent>
      </w:r>
    </w:p>
    <w:tbl>
      <w:tblPr>
        <w:tblpPr w:leftFromText="141" w:rightFromText="141" w:vertAnchor="text" w:horzAnchor="margin" w:tblpY="6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320"/>
        <w:gridCol w:w="2323"/>
        <w:gridCol w:w="2323"/>
        <w:gridCol w:w="2323"/>
        <w:gridCol w:w="2304"/>
      </w:tblGrid>
      <w:tr w:rsidR="00F55FE1" w:rsidRPr="00242D14" w:rsidTr="007C3334">
        <w:trPr>
          <w:trHeight w:val="558"/>
        </w:trPr>
        <w:tc>
          <w:tcPr>
            <w:tcW w:w="773" w:type="pct"/>
            <w:shd w:val="clear" w:color="auto" w:fill="D9D9D9" w:themeFill="background1" w:themeFillShade="D9"/>
            <w:vAlign w:val="center"/>
          </w:tcPr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 w:colFirst="1" w:colLast="5"/>
            <w:r w:rsidRPr="00242D14">
              <w:rPr>
                <w:rFonts w:cs="Arial"/>
                <w:b/>
                <w:bCs/>
                <w:sz w:val="20"/>
                <w:szCs w:val="20"/>
              </w:rPr>
              <w:t>Indicateurs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A</w:t>
            </w:r>
          </w:p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100 % - 90 %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B</w:t>
            </w:r>
          </w:p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85 % - 75 %      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C</w:t>
            </w:r>
          </w:p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- </w:t>
            </w: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     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D</w:t>
            </w:r>
          </w:p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5 % - </w:t>
            </w: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     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42D14">
              <w:rPr>
                <w:rFonts w:cs="Arial"/>
                <w:b/>
                <w:bCs/>
                <w:sz w:val="20"/>
                <w:szCs w:val="20"/>
              </w:rPr>
              <w:t>E</w:t>
            </w:r>
          </w:p>
          <w:p w:rsidR="00F55FE1" w:rsidRPr="00242D14" w:rsidRDefault="00F55FE1" w:rsidP="007C3334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5 % - 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242D14">
              <w:rPr>
                <w:rFonts w:cs="Arial"/>
                <w:b/>
                <w:bCs/>
                <w:sz w:val="20"/>
                <w:szCs w:val="20"/>
              </w:rPr>
              <w:t xml:space="preserve"> %      </w:t>
            </w:r>
          </w:p>
        </w:tc>
      </w:tr>
      <w:bookmarkEnd w:id="0"/>
      <w:tr w:rsidR="0014043B" w:rsidRPr="00242D14" w:rsidTr="007C3334">
        <w:trPr>
          <w:trHeight w:val="838"/>
        </w:trPr>
        <w:tc>
          <w:tcPr>
            <w:tcW w:w="773" w:type="pct"/>
            <w:vMerge w:val="restart"/>
          </w:tcPr>
          <w:p w:rsidR="0014043B" w:rsidRPr="00242D14" w:rsidRDefault="0014043B" w:rsidP="007C3334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Adaptation à la situation d’écriture</w:t>
            </w:r>
          </w:p>
          <w:p w:rsidR="007C3334" w:rsidRDefault="007C3334" w:rsidP="007C3334">
            <w:pPr>
              <w:spacing w:after="0"/>
              <w:rPr>
                <w:b/>
                <w:sz w:val="20"/>
                <w:szCs w:val="20"/>
              </w:rPr>
            </w:pPr>
          </w:p>
          <w:p w:rsidR="0014043B" w:rsidRPr="00242D14" w:rsidRDefault="0014043B" w:rsidP="007C3334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________ /25 %</w:t>
            </w:r>
          </w:p>
          <w:p w:rsidR="0014043B" w:rsidRDefault="0014043B" w:rsidP="007C3334">
            <w:pPr>
              <w:spacing w:after="0"/>
              <w:rPr>
                <w:b/>
                <w:sz w:val="20"/>
                <w:szCs w:val="20"/>
              </w:rPr>
            </w:pPr>
          </w:p>
          <w:p w:rsidR="007C3334" w:rsidRDefault="007C3334" w:rsidP="007C3334">
            <w:pPr>
              <w:spacing w:after="0"/>
              <w:rPr>
                <w:b/>
                <w:sz w:val="20"/>
                <w:szCs w:val="20"/>
              </w:rPr>
            </w:pPr>
          </w:p>
          <w:p w:rsidR="0014043B" w:rsidRPr="00242D14" w:rsidRDefault="0014043B" w:rsidP="007C3334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Mots </w:t>
            </w:r>
            <w:proofErr w:type="gramStart"/>
            <w:r w:rsidRPr="00242D14">
              <w:rPr>
                <w:b/>
                <w:sz w:val="20"/>
                <w:szCs w:val="20"/>
              </w:rPr>
              <w:t>:_</w:t>
            </w:r>
            <w:proofErr w:type="gramEnd"/>
            <w:r w:rsidRPr="00242D14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846" w:type="pct"/>
          </w:tcPr>
          <w:p w:rsidR="0014043B" w:rsidRPr="00242D14" w:rsidRDefault="0014043B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Décrit </w:t>
            </w:r>
            <w:r w:rsidRPr="00242D14">
              <w:rPr>
                <w:sz w:val="20"/>
                <w:szCs w:val="20"/>
              </w:rPr>
              <w:t xml:space="preserve">un </w:t>
            </w:r>
            <w:r w:rsidR="00DA03D1">
              <w:rPr>
                <w:sz w:val="20"/>
                <w:szCs w:val="20"/>
              </w:rPr>
              <w:t>personnage</w:t>
            </w:r>
            <w:r w:rsidRPr="00242D14">
              <w:rPr>
                <w:sz w:val="20"/>
                <w:szCs w:val="20"/>
              </w:rPr>
              <w:t xml:space="preserve"> de façon approfondie et personnalisée. </w:t>
            </w:r>
            <w:r w:rsidR="007C333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47" w:type="pct"/>
          </w:tcPr>
          <w:p w:rsidR="0014043B" w:rsidRDefault="0014043B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Décrit</w:t>
            </w:r>
            <w:r w:rsidRPr="00242D14">
              <w:rPr>
                <w:sz w:val="20"/>
                <w:szCs w:val="20"/>
              </w:rPr>
              <w:t xml:space="preserve"> un </w:t>
            </w:r>
            <w:r w:rsidR="00DA03D1">
              <w:rPr>
                <w:sz w:val="20"/>
                <w:szCs w:val="20"/>
              </w:rPr>
              <w:t>personnage</w:t>
            </w:r>
            <w:r w:rsidRPr="00242D14">
              <w:rPr>
                <w:sz w:val="20"/>
                <w:szCs w:val="20"/>
              </w:rPr>
              <w:t xml:space="preserve"> de façon approfondie. </w:t>
            </w:r>
          </w:p>
          <w:p w:rsidR="0014043B" w:rsidRPr="00242D14" w:rsidRDefault="0014043B" w:rsidP="007C33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847" w:type="pct"/>
          </w:tcPr>
          <w:p w:rsidR="0014043B" w:rsidRDefault="0014043B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Décri</w:t>
            </w:r>
            <w:r>
              <w:rPr>
                <w:sz w:val="20"/>
                <w:szCs w:val="20"/>
              </w:rPr>
              <w:t xml:space="preserve">t </w:t>
            </w:r>
            <w:r w:rsidRPr="00242D14">
              <w:rPr>
                <w:sz w:val="20"/>
                <w:szCs w:val="20"/>
              </w:rPr>
              <w:t xml:space="preserve">un </w:t>
            </w:r>
            <w:r w:rsidR="00DA03D1">
              <w:rPr>
                <w:sz w:val="20"/>
                <w:szCs w:val="20"/>
              </w:rPr>
              <w:t>personnage</w:t>
            </w:r>
            <w:r w:rsidRPr="00242D14">
              <w:rPr>
                <w:sz w:val="20"/>
                <w:szCs w:val="20"/>
              </w:rPr>
              <w:t xml:space="preserve"> de façon acceptable. </w:t>
            </w:r>
          </w:p>
          <w:p w:rsidR="0014043B" w:rsidRPr="00242D14" w:rsidRDefault="0014043B" w:rsidP="007C33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11-10-9</w:t>
            </w:r>
          </w:p>
        </w:tc>
        <w:tc>
          <w:tcPr>
            <w:tcW w:w="847" w:type="pct"/>
          </w:tcPr>
          <w:p w:rsidR="0014043B" w:rsidRPr="00242D14" w:rsidRDefault="0014043B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Décri</w:t>
            </w:r>
            <w:r>
              <w:rPr>
                <w:sz w:val="20"/>
                <w:szCs w:val="20"/>
              </w:rPr>
              <w:t xml:space="preserve">t </w:t>
            </w:r>
            <w:r w:rsidRPr="00242D14">
              <w:rPr>
                <w:sz w:val="20"/>
                <w:szCs w:val="20"/>
              </w:rPr>
              <w:t xml:space="preserve">un </w:t>
            </w:r>
            <w:r w:rsidR="00DA03D1">
              <w:rPr>
                <w:sz w:val="20"/>
                <w:szCs w:val="20"/>
              </w:rPr>
              <w:t>personnage</w:t>
            </w:r>
            <w:r w:rsidRPr="00242D14">
              <w:rPr>
                <w:sz w:val="20"/>
                <w:szCs w:val="20"/>
              </w:rPr>
              <w:t xml:space="preserve"> de façon </w:t>
            </w:r>
            <w:r>
              <w:rPr>
                <w:sz w:val="20"/>
                <w:szCs w:val="20"/>
              </w:rPr>
              <w:t>imprécise</w:t>
            </w:r>
            <w:r w:rsidR="00641828">
              <w:rPr>
                <w:sz w:val="20"/>
                <w:szCs w:val="20"/>
              </w:rPr>
              <w:t xml:space="preserve"> et </w:t>
            </w:r>
            <w:r w:rsidR="00B40C17">
              <w:rPr>
                <w:sz w:val="20"/>
                <w:szCs w:val="20"/>
              </w:rPr>
              <w:t xml:space="preserve">trop </w:t>
            </w:r>
            <w:r w:rsidR="00641828">
              <w:rPr>
                <w:sz w:val="20"/>
                <w:szCs w:val="20"/>
              </w:rPr>
              <w:t>générale.</w:t>
            </w:r>
            <w:r w:rsidRPr="00242D14">
              <w:rPr>
                <w:sz w:val="20"/>
                <w:szCs w:val="20"/>
              </w:rPr>
              <w:t xml:space="preserve"> </w:t>
            </w:r>
          </w:p>
          <w:p w:rsidR="0014043B" w:rsidRPr="00242D14" w:rsidRDefault="0014043B" w:rsidP="007C3334">
            <w:pPr>
              <w:tabs>
                <w:tab w:val="left" w:pos="12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8-7-6</w:t>
            </w:r>
          </w:p>
        </w:tc>
        <w:tc>
          <w:tcPr>
            <w:tcW w:w="840" w:type="pct"/>
          </w:tcPr>
          <w:p w:rsidR="0014043B" w:rsidRDefault="0014043B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Décrit </w:t>
            </w:r>
            <w:r w:rsidRPr="00242D14">
              <w:rPr>
                <w:sz w:val="20"/>
                <w:szCs w:val="20"/>
              </w:rPr>
              <w:t xml:space="preserve">un </w:t>
            </w:r>
            <w:r w:rsidR="00DA03D1">
              <w:rPr>
                <w:sz w:val="20"/>
                <w:szCs w:val="20"/>
              </w:rPr>
              <w:t>personnage</w:t>
            </w:r>
            <w:r>
              <w:rPr>
                <w:sz w:val="20"/>
                <w:szCs w:val="20"/>
              </w:rPr>
              <w:t xml:space="preserve">  </w:t>
            </w:r>
            <w:r w:rsidRPr="00242D14">
              <w:rPr>
                <w:sz w:val="20"/>
                <w:szCs w:val="20"/>
              </w:rPr>
              <w:t xml:space="preserve">de façon </w:t>
            </w:r>
            <w:r w:rsidR="00641828">
              <w:rPr>
                <w:sz w:val="20"/>
                <w:szCs w:val="20"/>
              </w:rPr>
              <w:t>incomplète et insuffisante</w:t>
            </w:r>
            <w:r w:rsidRPr="00242D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14043B" w:rsidRPr="00242D14" w:rsidRDefault="0014043B" w:rsidP="007C333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5   3   1  0</w:t>
            </w:r>
          </w:p>
        </w:tc>
      </w:tr>
      <w:tr w:rsidR="0014043B" w:rsidRPr="00242D14" w:rsidTr="007C3334">
        <w:trPr>
          <w:trHeight w:val="346"/>
        </w:trPr>
        <w:tc>
          <w:tcPr>
            <w:tcW w:w="773" w:type="pct"/>
            <w:vMerge/>
          </w:tcPr>
          <w:p w:rsidR="0014043B" w:rsidRPr="00242D14" w:rsidRDefault="0014043B" w:rsidP="007C333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46" w:type="pct"/>
          </w:tcPr>
          <w:p w:rsidR="0014043B" w:rsidRDefault="0014043B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Point de vue neutre constamment.</w:t>
            </w:r>
            <w:r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847" w:type="pct"/>
          </w:tcPr>
          <w:p w:rsidR="0014043B" w:rsidRPr="00242D14" w:rsidRDefault="0014043B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Point de vue neutre la plupart du temps.   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7" w:type="pct"/>
          </w:tcPr>
          <w:p w:rsidR="0014043B" w:rsidRPr="00242D14" w:rsidRDefault="0014043B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Point de vue neutre en général.</w:t>
            </w:r>
            <w:r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847" w:type="pct"/>
          </w:tcPr>
          <w:p w:rsidR="0014043B" w:rsidRPr="00242D14" w:rsidRDefault="0014043B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Point de vue difficile à maintenir.</w:t>
            </w: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840" w:type="pct"/>
          </w:tcPr>
          <w:p w:rsidR="0014043B" w:rsidRDefault="0014043B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 de vue variés.</w:t>
            </w:r>
          </w:p>
          <w:p w:rsidR="0014043B" w:rsidRPr="00242D14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1     0</w:t>
            </w:r>
          </w:p>
        </w:tc>
      </w:tr>
      <w:tr w:rsidR="0014043B" w:rsidRPr="00242D14" w:rsidTr="007C3334">
        <w:trPr>
          <w:trHeight w:val="557"/>
        </w:trPr>
        <w:tc>
          <w:tcPr>
            <w:tcW w:w="773" w:type="pct"/>
            <w:vMerge/>
          </w:tcPr>
          <w:p w:rsidR="0014043B" w:rsidRPr="00242D14" w:rsidRDefault="0014043B" w:rsidP="007C333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46" w:type="pct"/>
          </w:tcPr>
          <w:p w:rsidR="0014043B" w:rsidRDefault="0014043B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Verbes à l’imparfait (0). </w:t>
            </w:r>
          </w:p>
          <w:p w:rsidR="0014043B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pct"/>
          </w:tcPr>
          <w:p w:rsidR="0014043B" w:rsidRPr="00242D14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Verbes à l’imparfait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>-2).           4</w:t>
            </w:r>
          </w:p>
        </w:tc>
        <w:tc>
          <w:tcPr>
            <w:tcW w:w="847" w:type="pct"/>
          </w:tcPr>
          <w:p w:rsidR="0014043B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Verbes à l’imparfait (3-4)</w:t>
            </w:r>
          </w:p>
          <w:p w:rsidR="0014043B" w:rsidRPr="00242D14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</w:tcPr>
          <w:p w:rsidR="0014043B" w:rsidRDefault="0014043B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Verbes à l’imparfait (5-6)</w:t>
            </w:r>
          </w:p>
          <w:p w:rsidR="0014043B" w:rsidRPr="00242D14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pct"/>
          </w:tcPr>
          <w:p w:rsidR="0014043B" w:rsidRDefault="0014043B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Verbes à l’imparfait.</w:t>
            </w:r>
          </w:p>
          <w:p w:rsidR="0014043B" w:rsidRPr="00242D14" w:rsidRDefault="0014043B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(7-8)  1  (9 et +)  0</w:t>
            </w:r>
          </w:p>
        </w:tc>
      </w:tr>
      <w:tr w:rsidR="007C3334" w:rsidRPr="00242D14" w:rsidTr="007C3334">
        <w:trPr>
          <w:trHeight w:val="824"/>
        </w:trPr>
        <w:tc>
          <w:tcPr>
            <w:tcW w:w="773" w:type="pct"/>
            <w:vMerge w:val="restart"/>
          </w:tcPr>
          <w:p w:rsidR="007C3334" w:rsidRDefault="007C3334" w:rsidP="007C3334">
            <w:pPr>
              <w:spacing w:after="0"/>
              <w:rPr>
                <w:b/>
                <w:sz w:val="20"/>
                <w:szCs w:val="20"/>
              </w:rPr>
            </w:pPr>
          </w:p>
          <w:p w:rsidR="007C3334" w:rsidRPr="00242D14" w:rsidRDefault="007C3334" w:rsidP="007C3334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Cohérence du texte</w:t>
            </w:r>
          </w:p>
          <w:p w:rsidR="007C3334" w:rsidRDefault="007C3334" w:rsidP="003B2DAA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    </w:t>
            </w:r>
          </w:p>
          <w:p w:rsidR="007C3334" w:rsidRPr="00242D14" w:rsidRDefault="00FA548F" w:rsidP="007C3334">
            <w:pPr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 /20 %</w:t>
            </w:r>
          </w:p>
        </w:tc>
        <w:tc>
          <w:tcPr>
            <w:tcW w:w="846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Cohérence pertinente et intéressante du texte. </w:t>
            </w:r>
          </w:p>
          <w:p w:rsidR="007C333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7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Cohérence pertinente du texte.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9 - 8</w:t>
            </w:r>
          </w:p>
        </w:tc>
        <w:tc>
          <w:tcPr>
            <w:tcW w:w="847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Cohérence correcte du texte.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7 - 6</w:t>
            </w:r>
          </w:p>
        </w:tc>
        <w:tc>
          <w:tcPr>
            <w:tcW w:w="847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Quelques erreurs de cohérence du texte.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5 - 4</w:t>
            </w:r>
          </w:p>
        </w:tc>
        <w:tc>
          <w:tcPr>
            <w:tcW w:w="840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Plusieurs erreurs de cohérence du texte.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2 – 1 -0 </w:t>
            </w:r>
          </w:p>
        </w:tc>
      </w:tr>
      <w:tr w:rsidR="007C3334" w:rsidRPr="00242D14" w:rsidTr="007C3334">
        <w:trPr>
          <w:trHeight w:val="1137"/>
        </w:trPr>
        <w:tc>
          <w:tcPr>
            <w:tcW w:w="773" w:type="pct"/>
            <w:vMerge/>
          </w:tcPr>
          <w:p w:rsidR="007C3334" w:rsidRPr="00242D14" w:rsidRDefault="007C3334" w:rsidP="007C333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46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Liens intéressants et pertinents</w:t>
            </w:r>
            <w:r w:rsidRPr="00242D14">
              <w:rPr>
                <w:sz w:val="20"/>
                <w:szCs w:val="20"/>
              </w:rPr>
              <w:t xml:space="preserve">. Marqueurs de relations judicieux.       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7" w:type="pct"/>
          </w:tcPr>
          <w:p w:rsidR="007C3334" w:rsidRPr="00242D1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42D14">
              <w:rPr>
                <w:sz w:val="20"/>
                <w:szCs w:val="20"/>
              </w:rPr>
              <w:t>iens logiques. Marqueurs de relation appropriés.</w:t>
            </w:r>
          </w:p>
          <w:p w:rsidR="007C333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9 - 8</w:t>
            </w:r>
          </w:p>
        </w:tc>
        <w:tc>
          <w:tcPr>
            <w:tcW w:w="847" w:type="pct"/>
          </w:tcPr>
          <w:p w:rsidR="007C333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Liens et m</w:t>
            </w:r>
            <w:r w:rsidRPr="00242D14">
              <w:rPr>
                <w:sz w:val="20"/>
                <w:szCs w:val="20"/>
              </w:rPr>
              <w:t xml:space="preserve">arqueurs de relation appropriés en général.      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7 - 6</w:t>
            </w:r>
          </w:p>
        </w:tc>
        <w:tc>
          <w:tcPr>
            <w:tcW w:w="847" w:type="pct"/>
          </w:tcPr>
          <w:p w:rsidR="007C3334" w:rsidRPr="00242D1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Quelques </w:t>
            </w:r>
            <w:r>
              <w:rPr>
                <w:sz w:val="20"/>
                <w:szCs w:val="20"/>
              </w:rPr>
              <w:t xml:space="preserve">liens et quelques </w:t>
            </w:r>
            <w:r w:rsidRPr="00242D14">
              <w:rPr>
                <w:sz w:val="20"/>
                <w:szCs w:val="20"/>
              </w:rPr>
              <w:t xml:space="preserve">marqueurs de relation. 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5 - 4</w:t>
            </w:r>
          </w:p>
        </w:tc>
        <w:tc>
          <w:tcPr>
            <w:tcW w:w="840" w:type="pct"/>
          </w:tcPr>
          <w:p w:rsidR="007C3334" w:rsidRPr="00242D14" w:rsidRDefault="007C3334" w:rsidP="007C3334">
            <w:pPr>
              <w:tabs>
                <w:tab w:val="left" w:pos="17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Peu de</w:t>
            </w:r>
            <w:r w:rsidRPr="00242D14">
              <w:rPr>
                <w:sz w:val="20"/>
                <w:szCs w:val="20"/>
              </w:rPr>
              <w:t xml:space="preserve"> lien entre les idées. Peu de marqueurs de relation</w:t>
            </w:r>
          </w:p>
          <w:p w:rsidR="007C3334" w:rsidRPr="00242D14" w:rsidRDefault="007C3334" w:rsidP="007C3334">
            <w:pPr>
              <w:tabs>
                <w:tab w:val="left" w:pos="173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2 – 1 -0</w:t>
            </w:r>
          </w:p>
        </w:tc>
      </w:tr>
      <w:tr w:rsidR="00B40C17" w:rsidRPr="00242D14" w:rsidTr="007C3334">
        <w:trPr>
          <w:trHeight w:val="566"/>
        </w:trPr>
        <w:tc>
          <w:tcPr>
            <w:tcW w:w="773" w:type="pct"/>
          </w:tcPr>
          <w:p w:rsidR="00B40C17" w:rsidRPr="00242D14" w:rsidRDefault="00B40C17" w:rsidP="00B40C17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Vocabulaire approprié</w:t>
            </w:r>
          </w:p>
          <w:p w:rsidR="00B40C17" w:rsidRDefault="00B40C17" w:rsidP="00B40C17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  </w:t>
            </w:r>
          </w:p>
          <w:p w:rsidR="00B40C17" w:rsidRPr="00242D14" w:rsidRDefault="00B40C17" w:rsidP="00B40C17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________ /10 %</w:t>
            </w:r>
          </w:p>
        </w:tc>
        <w:tc>
          <w:tcPr>
            <w:tcW w:w="846" w:type="pct"/>
          </w:tcPr>
          <w:p w:rsidR="00B40C17" w:rsidRDefault="00B40C17" w:rsidP="00B40C17">
            <w:pPr>
              <w:spacing w:after="0"/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Nombreuses utilisations du vocabulaire enrichi de façon astucieuse, opportune et significative.</w:t>
            </w:r>
          </w:p>
          <w:p w:rsidR="00B40C17" w:rsidRPr="00242D14" w:rsidRDefault="00B40C17" w:rsidP="00B40C17">
            <w:pPr>
              <w:spacing w:after="0"/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Pr="00242D14">
              <w:rPr>
                <w:sz w:val="20"/>
                <w:szCs w:val="20"/>
              </w:rPr>
              <w:t>10</w:t>
            </w:r>
          </w:p>
        </w:tc>
        <w:tc>
          <w:tcPr>
            <w:tcW w:w="847" w:type="pct"/>
          </w:tcPr>
          <w:p w:rsidR="00B40C17" w:rsidRDefault="00B40C17" w:rsidP="00B40C17">
            <w:pPr>
              <w:spacing w:after="0"/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Nombreuse utilisation du vocabulaire enrichi de façon appropriée et habile.</w:t>
            </w:r>
          </w:p>
          <w:p w:rsidR="00B40C17" w:rsidRDefault="00B40C17" w:rsidP="00B40C1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40C17" w:rsidRPr="00242D14" w:rsidRDefault="00B40C17" w:rsidP="00B40C1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Pr="00242D14">
              <w:rPr>
                <w:sz w:val="20"/>
                <w:szCs w:val="20"/>
              </w:rPr>
              <w:t>8</w:t>
            </w:r>
          </w:p>
        </w:tc>
        <w:tc>
          <w:tcPr>
            <w:tcW w:w="847" w:type="pct"/>
          </w:tcPr>
          <w:p w:rsidR="00B40C17" w:rsidRPr="00242D14" w:rsidRDefault="00B40C17" w:rsidP="00B40C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Bonne  utilisation du vocabulaire enrichi de façon généralement appropriée.</w:t>
            </w:r>
          </w:p>
          <w:p w:rsidR="00B40C17" w:rsidRPr="00242D14" w:rsidRDefault="00B40C17" w:rsidP="00B40C1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242D1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47" w:type="pct"/>
          </w:tcPr>
          <w:p w:rsidR="00B40C17" w:rsidRDefault="00B40C17" w:rsidP="00B40C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Peu d’utilisation du vocabulaire enrichi. Répétitions.</w:t>
            </w:r>
          </w:p>
          <w:p w:rsidR="00B40C17" w:rsidRPr="00242D14" w:rsidRDefault="00B40C17" w:rsidP="00B40C1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40" w:type="pct"/>
          </w:tcPr>
          <w:p w:rsidR="00B40C17" w:rsidRDefault="00B40C17" w:rsidP="00B40C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Très peu d’utilisation du vocabulaire enrichi.</w:t>
            </w:r>
          </w:p>
          <w:p w:rsidR="00B40C17" w:rsidRDefault="00B40C17" w:rsidP="00B40C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Nombreuses répétitions</w:t>
            </w:r>
          </w:p>
          <w:p w:rsidR="00B40C17" w:rsidRPr="00242D14" w:rsidRDefault="00B40C17" w:rsidP="00B40C1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BF75BC" w:rsidRPr="00242D14" w:rsidTr="007C3334">
        <w:trPr>
          <w:trHeight w:val="1005"/>
        </w:trPr>
        <w:tc>
          <w:tcPr>
            <w:tcW w:w="773" w:type="pct"/>
          </w:tcPr>
          <w:p w:rsidR="00BF75BC" w:rsidRPr="00242D14" w:rsidRDefault="00BF75BC" w:rsidP="007C3334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Construction des phrases et ponctuation </w:t>
            </w:r>
          </w:p>
          <w:p w:rsidR="00BF75BC" w:rsidRPr="00242D14" w:rsidRDefault="00BF75BC" w:rsidP="007C3334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_________25 %</w:t>
            </w:r>
          </w:p>
        </w:tc>
        <w:tc>
          <w:tcPr>
            <w:tcW w:w="846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Moins de 1 %     25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1,1 à </w:t>
            </w:r>
            <w:r>
              <w:rPr>
                <w:sz w:val="20"/>
                <w:szCs w:val="20"/>
              </w:rPr>
              <w:t>1,29</w:t>
            </w:r>
            <w:r w:rsidRPr="00242D14">
              <w:rPr>
                <w:sz w:val="20"/>
                <w:szCs w:val="20"/>
              </w:rPr>
              <w:t xml:space="preserve">           2</w:t>
            </w:r>
            <w:r>
              <w:rPr>
                <w:sz w:val="20"/>
                <w:szCs w:val="20"/>
              </w:rPr>
              <w:t>4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à 1,6</w:t>
            </w:r>
            <w:r w:rsidRPr="00242D14">
              <w:rPr>
                <w:sz w:val="20"/>
                <w:szCs w:val="20"/>
              </w:rPr>
              <w:t xml:space="preserve"> %   </w:t>
            </w:r>
            <w:r>
              <w:rPr>
                <w:sz w:val="20"/>
                <w:szCs w:val="20"/>
              </w:rPr>
              <w:t xml:space="preserve">    23</w:t>
            </w:r>
          </w:p>
        </w:tc>
        <w:tc>
          <w:tcPr>
            <w:tcW w:w="847" w:type="pct"/>
          </w:tcPr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  <w:r w:rsidRPr="00242D14">
              <w:rPr>
                <w:sz w:val="20"/>
                <w:szCs w:val="20"/>
              </w:rPr>
              <w:t xml:space="preserve">  à </w:t>
            </w:r>
            <w:r>
              <w:rPr>
                <w:sz w:val="20"/>
                <w:szCs w:val="20"/>
              </w:rPr>
              <w:t>2,2</w:t>
            </w:r>
            <w:r w:rsidRPr="00242D14">
              <w:rPr>
                <w:sz w:val="20"/>
                <w:szCs w:val="20"/>
              </w:rPr>
              <w:t xml:space="preserve"> %    2</w:t>
            </w:r>
            <w:r>
              <w:rPr>
                <w:sz w:val="20"/>
                <w:szCs w:val="20"/>
              </w:rPr>
              <w:t>1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 à 2,8       20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 à 3,4</w:t>
            </w:r>
            <w:r w:rsidRPr="00242D14">
              <w:rPr>
                <w:sz w:val="20"/>
                <w:szCs w:val="20"/>
              </w:rPr>
              <w:t xml:space="preserve"> %  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847" w:type="pct"/>
          </w:tcPr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242D14">
              <w:rPr>
                <w:sz w:val="20"/>
                <w:szCs w:val="20"/>
              </w:rPr>
              <w:t xml:space="preserve">  à </w:t>
            </w:r>
            <w:r>
              <w:rPr>
                <w:sz w:val="20"/>
                <w:szCs w:val="20"/>
              </w:rPr>
              <w:t>4,1       18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 à 4,7       16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 à 5,2</w:t>
            </w:r>
            <w:r w:rsidRPr="00242D14">
              <w:rPr>
                <w:sz w:val="20"/>
                <w:szCs w:val="20"/>
              </w:rPr>
              <w:t xml:space="preserve"> %  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47" w:type="pct"/>
          </w:tcPr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5,9         13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à 6,4         12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à 6,8</w:t>
            </w:r>
            <w:r w:rsidRPr="00242D14">
              <w:rPr>
                <w:sz w:val="20"/>
                <w:szCs w:val="20"/>
              </w:rPr>
              <w:t xml:space="preserve"> %   </w:t>
            </w:r>
            <w:r>
              <w:rPr>
                <w:sz w:val="20"/>
                <w:szCs w:val="20"/>
              </w:rPr>
              <w:t xml:space="preserve">  </w:t>
            </w:r>
            <w:r w:rsidRPr="00242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42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0</w:t>
            </w:r>
            <w:r w:rsidRPr="00242D14">
              <w:rPr>
                <w:sz w:val="20"/>
                <w:szCs w:val="20"/>
              </w:rPr>
              <w:t xml:space="preserve"> à 8,99            </w:t>
            </w:r>
            <w:r>
              <w:rPr>
                <w:sz w:val="20"/>
                <w:szCs w:val="20"/>
              </w:rPr>
              <w:t>8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9 % et </w:t>
            </w:r>
            <w:r>
              <w:rPr>
                <w:sz w:val="20"/>
                <w:szCs w:val="20"/>
              </w:rPr>
              <w:t>10,5          4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 +                   0</w:t>
            </w:r>
          </w:p>
        </w:tc>
      </w:tr>
      <w:tr w:rsidR="00BF75BC" w:rsidRPr="00242D14" w:rsidTr="007C3334">
        <w:trPr>
          <w:trHeight w:val="448"/>
        </w:trPr>
        <w:tc>
          <w:tcPr>
            <w:tcW w:w="773" w:type="pct"/>
          </w:tcPr>
          <w:p w:rsidR="00BF75BC" w:rsidRPr="00242D14" w:rsidRDefault="00BF75BC" w:rsidP="007C3334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>Orthographe d’usage et grammaticale</w:t>
            </w:r>
          </w:p>
          <w:p w:rsidR="00BF75BC" w:rsidRPr="00242D14" w:rsidRDefault="00BF75BC" w:rsidP="007C3334">
            <w:pPr>
              <w:spacing w:after="0"/>
              <w:rPr>
                <w:b/>
                <w:sz w:val="20"/>
                <w:szCs w:val="20"/>
              </w:rPr>
            </w:pPr>
            <w:r w:rsidRPr="00242D14">
              <w:rPr>
                <w:b/>
                <w:sz w:val="20"/>
                <w:szCs w:val="20"/>
              </w:rPr>
              <w:t xml:space="preserve">     ____________20%</w:t>
            </w:r>
          </w:p>
        </w:tc>
        <w:tc>
          <w:tcPr>
            <w:tcW w:w="846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>Moins de 1 %     20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 w:rsidRPr="00242D14">
              <w:rPr>
                <w:sz w:val="20"/>
                <w:szCs w:val="20"/>
              </w:rPr>
              <w:t xml:space="preserve">1,1 à </w:t>
            </w:r>
            <w:r>
              <w:rPr>
                <w:sz w:val="20"/>
                <w:szCs w:val="20"/>
              </w:rPr>
              <w:t>2,1</w:t>
            </w:r>
            <w:r w:rsidRPr="00242D14">
              <w:rPr>
                <w:sz w:val="20"/>
                <w:szCs w:val="20"/>
              </w:rPr>
              <w:t xml:space="preserve">          1</w:t>
            </w:r>
            <w:r>
              <w:rPr>
                <w:sz w:val="20"/>
                <w:szCs w:val="20"/>
              </w:rPr>
              <w:t>9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3,2</w:t>
            </w:r>
            <w:r w:rsidRPr="00242D14">
              <w:rPr>
                <w:sz w:val="20"/>
                <w:szCs w:val="20"/>
              </w:rPr>
              <w:t xml:space="preserve">          18</w:t>
            </w:r>
          </w:p>
        </w:tc>
        <w:tc>
          <w:tcPr>
            <w:tcW w:w="847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3,9</w:t>
            </w:r>
            <w:r w:rsidRPr="00242D1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17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 à 4,6          16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4,7 % à 5,2    </w:t>
            </w:r>
            <w:r w:rsidRPr="00242D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15</w:t>
            </w:r>
            <w:r w:rsidRPr="00242D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47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5,9</w:t>
            </w:r>
            <w:r w:rsidRPr="00242D1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14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à 6,6          13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6,7 % à 7,2    </w:t>
            </w:r>
            <w:r w:rsidRPr="00242D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</w:t>
            </w:r>
            <w:r w:rsidRPr="00242D1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7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  <w:r w:rsidRPr="00242D14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8.2</w:t>
            </w:r>
            <w:r w:rsidRPr="00242D1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11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 à 9,1          10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9,2 % à 10,0    </w:t>
            </w:r>
            <w:r w:rsidRPr="00242D1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</w:t>
            </w:r>
            <w:r w:rsidRPr="00242D1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0" w:type="pct"/>
          </w:tcPr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  <w:r w:rsidRPr="00242D14">
              <w:rPr>
                <w:sz w:val="20"/>
                <w:szCs w:val="20"/>
              </w:rPr>
              <w:t xml:space="preserve"> à 1</w:t>
            </w:r>
            <w:r>
              <w:rPr>
                <w:sz w:val="20"/>
                <w:szCs w:val="20"/>
              </w:rPr>
              <w:t>2</w:t>
            </w:r>
            <w:r w:rsidRPr="00242D14">
              <w:rPr>
                <w:sz w:val="20"/>
                <w:szCs w:val="20"/>
              </w:rPr>
              <w:t xml:space="preserve">,49         </w:t>
            </w:r>
            <w:r>
              <w:rPr>
                <w:sz w:val="20"/>
                <w:szCs w:val="20"/>
              </w:rPr>
              <w:t>7</w:t>
            </w:r>
          </w:p>
          <w:p w:rsidR="00BF75BC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 à 15,49      5</w:t>
            </w:r>
          </w:p>
          <w:p w:rsidR="00BF75BC" w:rsidRPr="00242D14" w:rsidRDefault="00BF75BC" w:rsidP="007C333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15,5 % et +      </w:t>
            </w:r>
            <w:r w:rsidRPr="00242D14">
              <w:rPr>
                <w:sz w:val="20"/>
                <w:szCs w:val="20"/>
              </w:rPr>
              <w:t xml:space="preserve">    0</w:t>
            </w:r>
          </w:p>
        </w:tc>
      </w:tr>
    </w:tbl>
    <w:p w:rsidR="007C03BD" w:rsidRPr="007C03BD" w:rsidRDefault="007C03BD" w:rsidP="00BF75BC">
      <w:pPr>
        <w:tabs>
          <w:tab w:val="left" w:pos="3630"/>
        </w:tabs>
        <w:spacing w:after="0"/>
      </w:pPr>
    </w:p>
    <w:sectPr w:rsidR="007C03BD" w:rsidRPr="007C03BD" w:rsidSect="004518BB">
      <w:headerReference w:type="default" r:id="rId10"/>
      <w:footerReference w:type="default" r:id="rId11"/>
      <w:pgSz w:w="15840" w:h="12240" w:orient="landscape" w:code="1"/>
      <w:pgMar w:top="851" w:right="1134" w:bottom="1021" w:left="1134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69" w:rsidRDefault="00BE1869" w:rsidP="00C436A4">
      <w:pPr>
        <w:spacing w:after="0" w:line="240" w:lineRule="auto"/>
      </w:pPr>
      <w:r>
        <w:separator/>
      </w:r>
    </w:p>
  </w:endnote>
  <w:endnote w:type="continuationSeparator" w:id="0">
    <w:p w:rsidR="00BE1869" w:rsidRDefault="00BE1869" w:rsidP="00C4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ucer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BB" w:rsidRDefault="004518BB">
    <w:pPr>
      <w:pStyle w:val="Pieddepage"/>
    </w:pPr>
    <w:r>
      <w:t xml:space="preserve">2015 / Jeannine Paradis / SE-ECR / Description enrichie d’un </w:t>
    </w:r>
    <w:r w:rsidR="00C07E61">
      <w:t>personnage</w:t>
    </w:r>
  </w:p>
  <w:p w:rsidR="00362E7A" w:rsidRDefault="00362E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69" w:rsidRDefault="00BE1869" w:rsidP="00C436A4">
      <w:pPr>
        <w:spacing w:after="0" w:line="240" w:lineRule="auto"/>
      </w:pPr>
      <w:r>
        <w:separator/>
      </w:r>
    </w:p>
  </w:footnote>
  <w:footnote w:type="continuationSeparator" w:id="0">
    <w:p w:rsidR="00BE1869" w:rsidRDefault="00BE1869" w:rsidP="00C4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7A" w:rsidRDefault="00362E7A">
    <w:pPr>
      <w:pStyle w:val="En-tte"/>
    </w:pPr>
  </w:p>
  <w:p w:rsidR="00362E7A" w:rsidRDefault="00362E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0DB"/>
    <w:multiLevelType w:val="hybridMultilevel"/>
    <w:tmpl w:val="053AF3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08ED"/>
    <w:multiLevelType w:val="hybridMultilevel"/>
    <w:tmpl w:val="2EB41B48"/>
    <w:lvl w:ilvl="0" w:tplc="99D87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02F0A"/>
    <w:multiLevelType w:val="hybridMultilevel"/>
    <w:tmpl w:val="205E111C"/>
    <w:lvl w:ilvl="0" w:tplc="0C0C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4272" w:hanging="360"/>
      </w:pPr>
    </w:lvl>
    <w:lvl w:ilvl="2" w:tplc="0C0C001B" w:tentative="1">
      <w:start w:val="1"/>
      <w:numFmt w:val="lowerRoman"/>
      <w:lvlText w:val="%3."/>
      <w:lvlJc w:val="right"/>
      <w:pPr>
        <w:ind w:left="4992" w:hanging="180"/>
      </w:pPr>
    </w:lvl>
    <w:lvl w:ilvl="3" w:tplc="0C0C000F" w:tentative="1">
      <w:start w:val="1"/>
      <w:numFmt w:val="decimal"/>
      <w:lvlText w:val="%4."/>
      <w:lvlJc w:val="left"/>
      <w:pPr>
        <w:ind w:left="5712" w:hanging="360"/>
      </w:pPr>
    </w:lvl>
    <w:lvl w:ilvl="4" w:tplc="0C0C0019" w:tentative="1">
      <w:start w:val="1"/>
      <w:numFmt w:val="lowerLetter"/>
      <w:lvlText w:val="%5."/>
      <w:lvlJc w:val="left"/>
      <w:pPr>
        <w:ind w:left="6432" w:hanging="360"/>
      </w:pPr>
    </w:lvl>
    <w:lvl w:ilvl="5" w:tplc="0C0C001B" w:tentative="1">
      <w:start w:val="1"/>
      <w:numFmt w:val="lowerRoman"/>
      <w:lvlText w:val="%6."/>
      <w:lvlJc w:val="right"/>
      <w:pPr>
        <w:ind w:left="7152" w:hanging="180"/>
      </w:pPr>
    </w:lvl>
    <w:lvl w:ilvl="6" w:tplc="0C0C000F" w:tentative="1">
      <w:start w:val="1"/>
      <w:numFmt w:val="decimal"/>
      <w:lvlText w:val="%7."/>
      <w:lvlJc w:val="left"/>
      <w:pPr>
        <w:ind w:left="7872" w:hanging="360"/>
      </w:pPr>
    </w:lvl>
    <w:lvl w:ilvl="7" w:tplc="0C0C0019" w:tentative="1">
      <w:start w:val="1"/>
      <w:numFmt w:val="lowerLetter"/>
      <w:lvlText w:val="%8."/>
      <w:lvlJc w:val="left"/>
      <w:pPr>
        <w:ind w:left="8592" w:hanging="360"/>
      </w:pPr>
    </w:lvl>
    <w:lvl w:ilvl="8" w:tplc="0C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478C18DD"/>
    <w:multiLevelType w:val="hybridMultilevel"/>
    <w:tmpl w:val="3FD649D4"/>
    <w:lvl w:ilvl="0" w:tplc="A078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90302"/>
    <w:multiLevelType w:val="hybridMultilevel"/>
    <w:tmpl w:val="47842AE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58"/>
    <w:rsid w:val="000525C8"/>
    <w:rsid w:val="00073EEE"/>
    <w:rsid w:val="000C43C3"/>
    <w:rsid w:val="0014043B"/>
    <w:rsid w:val="00187329"/>
    <w:rsid w:val="001E4ADA"/>
    <w:rsid w:val="00242D14"/>
    <w:rsid w:val="00246294"/>
    <w:rsid w:val="0026070B"/>
    <w:rsid w:val="00340D1A"/>
    <w:rsid w:val="0034639B"/>
    <w:rsid w:val="00362E7A"/>
    <w:rsid w:val="00443C4A"/>
    <w:rsid w:val="004518BB"/>
    <w:rsid w:val="0047453A"/>
    <w:rsid w:val="004772E0"/>
    <w:rsid w:val="004D28AE"/>
    <w:rsid w:val="004E4571"/>
    <w:rsid w:val="005E002C"/>
    <w:rsid w:val="005E6354"/>
    <w:rsid w:val="00616970"/>
    <w:rsid w:val="00641828"/>
    <w:rsid w:val="006A56D2"/>
    <w:rsid w:val="006B7161"/>
    <w:rsid w:val="006E66CD"/>
    <w:rsid w:val="00734662"/>
    <w:rsid w:val="007B18C7"/>
    <w:rsid w:val="007C03BD"/>
    <w:rsid w:val="007C3334"/>
    <w:rsid w:val="008A578C"/>
    <w:rsid w:val="008C7ABC"/>
    <w:rsid w:val="00925CB4"/>
    <w:rsid w:val="009C0EFE"/>
    <w:rsid w:val="00A05BA3"/>
    <w:rsid w:val="00A42084"/>
    <w:rsid w:val="00A64485"/>
    <w:rsid w:val="00AD4485"/>
    <w:rsid w:val="00AF52B2"/>
    <w:rsid w:val="00B40C17"/>
    <w:rsid w:val="00B8610C"/>
    <w:rsid w:val="00BA322E"/>
    <w:rsid w:val="00BE1869"/>
    <w:rsid w:val="00BF5678"/>
    <w:rsid w:val="00BF75BC"/>
    <w:rsid w:val="00C07E61"/>
    <w:rsid w:val="00C16858"/>
    <w:rsid w:val="00C436A4"/>
    <w:rsid w:val="00C718CA"/>
    <w:rsid w:val="00CD2276"/>
    <w:rsid w:val="00D16317"/>
    <w:rsid w:val="00DA03D1"/>
    <w:rsid w:val="00EE7C2B"/>
    <w:rsid w:val="00F55FE1"/>
    <w:rsid w:val="00F92DFD"/>
    <w:rsid w:val="00FA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68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ADA"/>
    <w:rPr>
      <w:rFonts w:ascii="Tahoma" w:hAnsi="Tahoma" w:cs="Tahoma"/>
      <w:sz w:val="16"/>
      <w:szCs w:val="16"/>
    </w:rPr>
  </w:style>
  <w:style w:type="table" w:styleId="Listeclaire">
    <w:name w:val="Light List"/>
    <w:basedOn w:val="TableauNormal"/>
    <w:uiPriority w:val="61"/>
    <w:rsid w:val="007C0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43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6A4"/>
  </w:style>
  <w:style w:type="paragraph" w:styleId="Pieddepage">
    <w:name w:val="footer"/>
    <w:basedOn w:val="Normal"/>
    <w:link w:val="PieddepageCar"/>
    <w:uiPriority w:val="99"/>
    <w:unhideWhenUsed/>
    <w:rsid w:val="00C43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68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ADA"/>
    <w:rPr>
      <w:rFonts w:ascii="Tahoma" w:hAnsi="Tahoma" w:cs="Tahoma"/>
      <w:sz w:val="16"/>
      <w:szCs w:val="16"/>
    </w:rPr>
  </w:style>
  <w:style w:type="table" w:styleId="Listeclaire">
    <w:name w:val="Light List"/>
    <w:basedOn w:val="TableauNormal"/>
    <w:uiPriority w:val="61"/>
    <w:rsid w:val="007C0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43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6A4"/>
  </w:style>
  <w:style w:type="paragraph" w:styleId="Pieddepage">
    <w:name w:val="footer"/>
    <w:basedOn w:val="Normal"/>
    <w:link w:val="PieddepageCar"/>
    <w:uiPriority w:val="99"/>
    <w:unhideWhenUsed/>
    <w:rsid w:val="00C43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2C42-BBF1-43F1-AAEF-C76770A3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5</cp:revision>
  <dcterms:created xsi:type="dcterms:W3CDTF">2016-03-31T20:32:00Z</dcterms:created>
  <dcterms:modified xsi:type="dcterms:W3CDTF">2016-04-22T15:35:00Z</dcterms:modified>
</cp:coreProperties>
</file>