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389AC" w14:textId="4ECDB596" w:rsidR="002C1415" w:rsidRDefault="002C1415" w:rsidP="002C1415">
      <w:pPr>
        <w:pStyle w:val="Titre"/>
        <w:jc w:val="center"/>
      </w:pPr>
      <w:r>
        <w:t>Défi cognitif No 1</w:t>
      </w:r>
      <w:r w:rsidR="00FD7E1E">
        <w:t>-A</w:t>
      </w:r>
    </w:p>
    <w:p w14:paraId="28757270" w14:textId="77777777" w:rsidR="002C1415" w:rsidRDefault="002C1415" w:rsidP="002C1415"/>
    <w:p w14:paraId="3CB3FC31" w14:textId="77777777" w:rsidR="002C1415" w:rsidRDefault="002C1415" w:rsidP="002C1415">
      <w:pPr>
        <w:jc w:val="center"/>
        <w:rPr>
          <w:sz w:val="48"/>
          <w:szCs w:val="48"/>
        </w:rPr>
      </w:pPr>
      <w:r>
        <w:rPr>
          <w:sz w:val="48"/>
          <w:szCs w:val="48"/>
        </w:rPr>
        <w:t>Quel verbe est bien accordé?</w:t>
      </w:r>
    </w:p>
    <w:p w14:paraId="5FDEC4E8" w14:textId="77777777" w:rsidR="002C1415" w:rsidRPr="00B04A26" w:rsidRDefault="002C1415" w:rsidP="002C1415">
      <w:pPr>
        <w:pStyle w:val="Paragraphedeliste"/>
        <w:numPr>
          <w:ilvl w:val="0"/>
          <w:numId w:val="4"/>
        </w:numPr>
        <w:spacing w:before="120" w:after="0"/>
        <w:jc w:val="center"/>
        <w:rPr>
          <w:b/>
          <w:sz w:val="48"/>
          <w:szCs w:val="48"/>
        </w:rPr>
      </w:pPr>
      <w:r w:rsidRPr="00B04A26">
        <w:rPr>
          <w:b/>
          <w:sz w:val="48"/>
          <w:szCs w:val="48"/>
        </w:rPr>
        <w:t>Plus d’une idée trotte dans ma tête</w:t>
      </w:r>
    </w:p>
    <w:p w14:paraId="0034E1B6" w14:textId="77777777" w:rsidR="002C1415" w:rsidRPr="00B04A26" w:rsidRDefault="002C1415" w:rsidP="002C1415">
      <w:pPr>
        <w:pStyle w:val="Paragraphedeliste"/>
        <w:numPr>
          <w:ilvl w:val="0"/>
          <w:numId w:val="4"/>
        </w:numPr>
        <w:spacing w:before="120" w:after="0"/>
        <w:jc w:val="center"/>
        <w:rPr>
          <w:b/>
          <w:sz w:val="48"/>
          <w:szCs w:val="48"/>
        </w:rPr>
      </w:pPr>
      <w:r w:rsidRPr="00B04A26">
        <w:rPr>
          <w:b/>
          <w:sz w:val="48"/>
          <w:szCs w:val="48"/>
        </w:rPr>
        <w:t>Plus d’une idée trottent dans ma tête.</w:t>
      </w:r>
    </w:p>
    <w:p w14:paraId="07C3A60A" w14:textId="31239820" w:rsidR="002C1415" w:rsidRDefault="002C1415" w:rsidP="002C1415">
      <w:pPr>
        <w:jc w:val="center"/>
        <w:rPr>
          <w:sz w:val="48"/>
          <w:szCs w:val="48"/>
        </w:rPr>
      </w:pPr>
    </w:p>
    <w:p w14:paraId="4EBDA31D" w14:textId="720A76A0" w:rsidR="00FD7E1E" w:rsidRDefault="00FD7E1E" w:rsidP="00FD7E1E">
      <w:pPr>
        <w:pStyle w:val="Titre"/>
        <w:jc w:val="center"/>
      </w:pPr>
      <w:r>
        <w:t>Défi cognitif No 1-</w:t>
      </w:r>
      <w:r>
        <w:t>B</w:t>
      </w:r>
    </w:p>
    <w:p w14:paraId="3D8FBFCB" w14:textId="77777777" w:rsidR="00FD7E1E" w:rsidRDefault="00FD7E1E" w:rsidP="002C1415">
      <w:pPr>
        <w:jc w:val="center"/>
        <w:rPr>
          <w:sz w:val="48"/>
          <w:szCs w:val="48"/>
        </w:rPr>
      </w:pPr>
    </w:p>
    <w:p w14:paraId="77C57378" w14:textId="77777777" w:rsidR="002C1415" w:rsidRDefault="002C1415" w:rsidP="002C1415">
      <w:pPr>
        <w:jc w:val="center"/>
        <w:rPr>
          <w:sz w:val="48"/>
          <w:szCs w:val="48"/>
        </w:rPr>
      </w:pPr>
      <w:r>
        <w:rPr>
          <w:sz w:val="48"/>
          <w:szCs w:val="48"/>
        </w:rPr>
        <w:t>Quel verbe est bien accordé?</w:t>
      </w:r>
    </w:p>
    <w:p w14:paraId="6CEBC6C1" w14:textId="77777777" w:rsidR="002C1415" w:rsidRPr="00B04A26" w:rsidRDefault="002C1415" w:rsidP="002C1415">
      <w:pPr>
        <w:pStyle w:val="Paragraphedeliste"/>
        <w:numPr>
          <w:ilvl w:val="0"/>
          <w:numId w:val="5"/>
        </w:numPr>
        <w:spacing w:before="120"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Beaucoup de monde attendent pour acheter des billets.</w:t>
      </w:r>
    </w:p>
    <w:p w14:paraId="2C34DB11" w14:textId="77777777" w:rsidR="002C1415" w:rsidRPr="00B04A26" w:rsidRDefault="002C1415" w:rsidP="002C1415">
      <w:pPr>
        <w:pStyle w:val="Paragraphedeliste"/>
        <w:numPr>
          <w:ilvl w:val="0"/>
          <w:numId w:val="5"/>
        </w:numPr>
        <w:spacing w:before="120"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Beaucoup de monde attend pour acheter des billets</w:t>
      </w:r>
      <w:r w:rsidRPr="00B04A26">
        <w:rPr>
          <w:b/>
          <w:sz w:val="48"/>
          <w:szCs w:val="48"/>
        </w:rPr>
        <w:t>.</w:t>
      </w:r>
    </w:p>
    <w:p w14:paraId="02C4E5E2" w14:textId="77777777" w:rsidR="002C1415" w:rsidRDefault="002C1415" w:rsidP="002C1415">
      <w:pPr>
        <w:rPr>
          <w:b/>
          <w:sz w:val="48"/>
          <w:szCs w:val="48"/>
        </w:rPr>
      </w:pPr>
    </w:p>
    <w:p w14:paraId="56B3C63F" w14:textId="77777777" w:rsidR="002C1415" w:rsidRDefault="002C1415" w:rsidP="002C1415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49C9531A" w14:textId="41E1E14C" w:rsidR="002C1415" w:rsidRPr="00B04A26" w:rsidRDefault="002C1415" w:rsidP="002C1415">
      <w:pPr>
        <w:pStyle w:val="Titre"/>
        <w:jc w:val="center"/>
        <w:rPr>
          <w:b/>
          <w:bCs/>
        </w:rPr>
      </w:pPr>
      <w:r w:rsidRPr="00B04A26">
        <w:rPr>
          <w:b/>
          <w:bCs/>
        </w:rPr>
        <w:lastRenderedPageBreak/>
        <w:t>Défi cognitif No 2</w:t>
      </w:r>
      <w:r w:rsidR="00FD7E1E">
        <w:rPr>
          <w:b/>
          <w:bCs/>
        </w:rPr>
        <w:t>-A</w:t>
      </w:r>
    </w:p>
    <w:p w14:paraId="4B85F2B9" w14:textId="77777777" w:rsidR="002C1415" w:rsidRDefault="002C1415" w:rsidP="002C1415">
      <w:p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J’utilise l’effacement, le déplacement et le remplacement pour découvrir </w:t>
      </w:r>
      <w:r w:rsidRPr="00CE2D5F">
        <w:rPr>
          <w:b/>
          <w:bCs/>
          <w:sz w:val="48"/>
          <w:szCs w:val="48"/>
        </w:rPr>
        <w:t xml:space="preserve">la classe et l’accord du mot </w:t>
      </w:r>
      <w:r w:rsidRPr="009D1DFB">
        <w:rPr>
          <w:b/>
          <w:bCs/>
          <w:sz w:val="48"/>
          <w:szCs w:val="48"/>
          <w:u w:val="single"/>
        </w:rPr>
        <w:t>fort</w:t>
      </w:r>
      <w:r>
        <w:rPr>
          <w:sz w:val="48"/>
          <w:szCs w:val="48"/>
        </w:rPr>
        <w:t>.</w:t>
      </w:r>
    </w:p>
    <w:p w14:paraId="6CBD7AB9" w14:textId="77777777" w:rsidR="002C1415" w:rsidRDefault="002C1415" w:rsidP="002C1415">
      <w:pPr>
        <w:pStyle w:val="Paragraphedeliste"/>
        <w:numPr>
          <w:ilvl w:val="0"/>
          <w:numId w:val="1"/>
        </w:num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Il a souvent des arguments </w:t>
      </w:r>
      <w:r w:rsidRPr="009D1DFB">
        <w:rPr>
          <w:color w:val="1F497D" w:themeColor="text2"/>
          <w:sz w:val="48"/>
          <w:szCs w:val="48"/>
        </w:rPr>
        <w:t xml:space="preserve">forts </w:t>
      </w:r>
      <w:r>
        <w:rPr>
          <w:sz w:val="48"/>
          <w:szCs w:val="48"/>
        </w:rPr>
        <w:t>lors des débats.</w:t>
      </w:r>
    </w:p>
    <w:p w14:paraId="3C19EB0A" w14:textId="77777777" w:rsidR="002C1415" w:rsidRDefault="002C1415" w:rsidP="002C1415">
      <w:pPr>
        <w:pStyle w:val="Paragraphedeliste"/>
        <w:numPr>
          <w:ilvl w:val="0"/>
          <w:numId w:val="1"/>
        </w:num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Il a souvent des arguments </w:t>
      </w:r>
      <w:r w:rsidRPr="009D1DFB">
        <w:rPr>
          <w:color w:val="00B050"/>
          <w:sz w:val="48"/>
          <w:szCs w:val="48"/>
        </w:rPr>
        <w:t xml:space="preserve">fort </w:t>
      </w:r>
      <w:r>
        <w:rPr>
          <w:sz w:val="48"/>
          <w:szCs w:val="48"/>
        </w:rPr>
        <w:t xml:space="preserve">lors des débats. </w:t>
      </w:r>
    </w:p>
    <w:p w14:paraId="495AC4C3" w14:textId="77777777" w:rsidR="002C1415" w:rsidRDefault="002C1415" w:rsidP="002C1415">
      <w:pPr>
        <w:spacing w:before="120" w:after="0"/>
        <w:jc w:val="center"/>
        <w:rPr>
          <w:color w:val="00B050"/>
          <w:sz w:val="48"/>
          <w:szCs w:val="48"/>
        </w:rPr>
      </w:pPr>
      <w:r w:rsidRPr="009D1DFB">
        <w:rPr>
          <w:color w:val="1F497D" w:themeColor="text2"/>
          <w:sz w:val="48"/>
          <w:szCs w:val="48"/>
        </w:rPr>
        <w:t>A : adjectif et s’accorde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D1DFB">
        <w:rPr>
          <w:color w:val="00B050"/>
          <w:sz w:val="48"/>
          <w:szCs w:val="48"/>
        </w:rPr>
        <w:t>B : adverbe et invariable</w:t>
      </w:r>
    </w:p>
    <w:p w14:paraId="3A3B366C" w14:textId="689BFD82" w:rsidR="002C1415" w:rsidRDefault="002C1415" w:rsidP="002C1415">
      <w:pPr>
        <w:spacing w:before="120" w:after="0"/>
        <w:jc w:val="center"/>
        <w:rPr>
          <w:sz w:val="48"/>
          <w:szCs w:val="48"/>
        </w:rPr>
      </w:pPr>
    </w:p>
    <w:p w14:paraId="5771C5B7" w14:textId="167B6419" w:rsidR="00FD7E1E" w:rsidRPr="00B04A26" w:rsidRDefault="00FD7E1E" w:rsidP="00FD7E1E">
      <w:pPr>
        <w:pStyle w:val="Titre"/>
        <w:jc w:val="center"/>
        <w:rPr>
          <w:b/>
          <w:bCs/>
        </w:rPr>
      </w:pPr>
      <w:r w:rsidRPr="00B04A26">
        <w:rPr>
          <w:b/>
          <w:bCs/>
        </w:rPr>
        <w:t>Défi cognitif No 2</w:t>
      </w:r>
      <w:r>
        <w:rPr>
          <w:b/>
          <w:bCs/>
        </w:rPr>
        <w:t>-</w:t>
      </w:r>
      <w:r>
        <w:rPr>
          <w:b/>
          <w:bCs/>
        </w:rPr>
        <w:t>B</w:t>
      </w:r>
    </w:p>
    <w:p w14:paraId="660B2FCA" w14:textId="77777777" w:rsidR="00FD7E1E" w:rsidRDefault="00FD7E1E" w:rsidP="00FD7E1E">
      <w:p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J’utilise l’effacement, le déplacement et le remplacement pour découvrir </w:t>
      </w:r>
      <w:r w:rsidRPr="00CE2D5F">
        <w:rPr>
          <w:b/>
          <w:bCs/>
          <w:sz w:val="48"/>
          <w:szCs w:val="48"/>
        </w:rPr>
        <w:t xml:space="preserve">la classe et l’accord du mot </w:t>
      </w:r>
      <w:r w:rsidRPr="009D1DFB">
        <w:rPr>
          <w:b/>
          <w:bCs/>
          <w:sz w:val="48"/>
          <w:szCs w:val="48"/>
          <w:u w:val="single"/>
        </w:rPr>
        <w:t>fort</w:t>
      </w:r>
      <w:r>
        <w:rPr>
          <w:sz w:val="48"/>
          <w:szCs w:val="48"/>
        </w:rPr>
        <w:t>.</w:t>
      </w:r>
    </w:p>
    <w:p w14:paraId="607DAA1E" w14:textId="77777777" w:rsidR="00FD7E1E" w:rsidRDefault="00FD7E1E" w:rsidP="002C1415">
      <w:pPr>
        <w:spacing w:before="120" w:after="0"/>
        <w:jc w:val="center"/>
        <w:rPr>
          <w:sz w:val="48"/>
          <w:szCs w:val="48"/>
        </w:rPr>
      </w:pPr>
    </w:p>
    <w:p w14:paraId="0CA38EF3" w14:textId="77777777" w:rsidR="002C1415" w:rsidRDefault="002C1415" w:rsidP="002C1415">
      <w:pPr>
        <w:pStyle w:val="Paragraphedeliste"/>
        <w:numPr>
          <w:ilvl w:val="0"/>
          <w:numId w:val="3"/>
        </w:num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Les parents de mon ami sont </w:t>
      </w:r>
      <w:r w:rsidRPr="009D1DFB">
        <w:rPr>
          <w:color w:val="1F497D" w:themeColor="text2"/>
          <w:sz w:val="48"/>
          <w:szCs w:val="48"/>
        </w:rPr>
        <w:t xml:space="preserve">forts </w:t>
      </w:r>
      <w:r>
        <w:rPr>
          <w:sz w:val="48"/>
          <w:szCs w:val="48"/>
        </w:rPr>
        <w:t>gentils.</w:t>
      </w:r>
    </w:p>
    <w:p w14:paraId="79AFBF37" w14:textId="77777777" w:rsidR="002C1415" w:rsidRDefault="002C1415" w:rsidP="002C1415">
      <w:pPr>
        <w:pStyle w:val="Paragraphedeliste"/>
        <w:numPr>
          <w:ilvl w:val="0"/>
          <w:numId w:val="3"/>
        </w:num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Les parents de mon ami sont </w:t>
      </w:r>
      <w:r w:rsidRPr="009D1DFB">
        <w:rPr>
          <w:color w:val="00B050"/>
          <w:sz w:val="48"/>
          <w:szCs w:val="48"/>
        </w:rPr>
        <w:t xml:space="preserve">fort </w:t>
      </w:r>
      <w:r>
        <w:rPr>
          <w:sz w:val="48"/>
          <w:szCs w:val="48"/>
        </w:rPr>
        <w:t>gentils.</w:t>
      </w:r>
    </w:p>
    <w:p w14:paraId="664790FF" w14:textId="77777777" w:rsidR="002C1415" w:rsidRDefault="002C1415" w:rsidP="002C1415">
      <w:pPr>
        <w:spacing w:before="120" w:after="0"/>
        <w:jc w:val="center"/>
        <w:rPr>
          <w:color w:val="00B050"/>
          <w:sz w:val="48"/>
          <w:szCs w:val="48"/>
        </w:rPr>
      </w:pPr>
      <w:r w:rsidRPr="009D1DFB">
        <w:rPr>
          <w:color w:val="1F497D" w:themeColor="text2"/>
          <w:sz w:val="48"/>
          <w:szCs w:val="48"/>
        </w:rPr>
        <w:t>A : adjectif et s’accorde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D1DFB">
        <w:rPr>
          <w:color w:val="00B050"/>
          <w:sz w:val="48"/>
          <w:szCs w:val="48"/>
        </w:rPr>
        <w:t>B : adverbe et invariable</w:t>
      </w:r>
    </w:p>
    <w:p w14:paraId="27BC5544" w14:textId="77777777" w:rsidR="002C1415" w:rsidRPr="00B04A26" w:rsidRDefault="002C1415" w:rsidP="002C1415">
      <w:pPr>
        <w:pStyle w:val="Titre"/>
        <w:jc w:val="center"/>
        <w:rPr>
          <w:b/>
          <w:bCs/>
        </w:rPr>
      </w:pPr>
      <w:r w:rsidRPr="00B04A26">
        <w:rPr>
          <w:b/>
          <w:bCs/>
        </w:rPr>
        <w:t xml:space="preserve">Défi cognitif No </w:t>
      </w:r>
      <w:r>
        <w:rPr>
          <w:b/>
          <w:bCs/>
        </w:rPr>
        <w:t>3</w:t>
      </w:r>
    </w:p>
    <w:p w14:paraId="7F1FD79C" w14:textId="77777777" w:rsidR="002C1415" w:rsidRPr="00CE2D5F" w:rsidRDefault="002C1415" w:rsidP="002C1415">
      <w:pPr>
        <w:spacing w:before="120" w:after="0"/>
        <w:jc w:val="center"/>
        <w:rPr>
          <w:b/>
          <w:bCs/>
          <w:sz w:val="48"/>
          <w:szCs w:val="48"/>
        </w:rPr>
      </w:pPr>
      <w:r w:rsidRPr="00CE2D5F">
        <w:rPr>
          <w:b/>
          <w:bCs/>
          <w:sz w:val="48"/>
          <w:szCs w:val="48"/>
        </w:rPr>
        <w:t>Quelle est la fonction du groupe du nom souligné?</w:t>
      </w:r>
    </w:p>
    <w:p w14:paraId="039F6793" w14:textId="77777777" w:rsidR="002C1415" w:rsidRDefault="002C1415" w:rsidP="002C1415">
      <w:pPr>
        <w:spacing w:before="120" w:after="0"/>
        <w:jc w:val="center"/>
        <w:rPr>
          <w:sz w:val="48"/>
          <w:szCs w:val="48"/>
        </w:rPr>
      </w:pPr>
    </w:p>
    <w:p w14:paraId="15551519" w14:textId="77777777" w:rsidR="002C1415" w:rsidRDefault="002C1415" w:rsidP="002C1415">
      <w:p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Les étudiants sont </w:t>
      </w:r>
      <w:r w:rsidRPr="000B0CDC">
        <w:rPr>
          <w:b/>
          <w:bCs/>
          <w:sz w:val="48"/>
          <w:szCs w:val="48"/>
          <w:u w:val="single"/>
        </w:rPr>
        <w:t>dans la bibliothèque</w:t>
      </w:r>
      <w:r>
        <w:rPr>
          <w:sz w:val="48"/>
          <w:szCs w:val="48"/>
        </w:rPr>
        <w:t>.</w:t>
      </w:r>
    </w:p>
    <w:p w14:paraId="7C171760" w14:textId="77777777" w:rsidR="002C1415" w:rsidRDefault="002C1415" w:rsidP="002C1415">
      <w:pPr>
        <w:spacing w:before="120" w:after="0"/>
        <w:jc w:val="center"/>
        <w:rPr>
          <w:sz w:val="48"/>
          <w:szCs w:val="48"/>
        </w:rPr>
      </w:pPr>
    </w:p>
    <w:p w14:paraId="1CE8C007" w14:textId="77777777" w:rsidR="002C1415" w:rsidRDefault="002C1415" w:rsidP="002C1415">
      <w:p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Les étudiants travaillent </w:t>
      </w:r>
      <w:r>
        <w:rPr>
          <w:b/>
          <w:bCs/>
          <w:sz w:val="48"/>
          <w:szCs w:val="48"/>
          <w:u w:val="single"/>
        </w:rPr>
        <w:t>dans</w:t>
      </w:r>
      <w:r w:rsidRPr="000B0CDC">
        <w:rPr>
          <w:b/>
          <w:bCs/>
          <w:sz w:val="48"/>
          <w:szCs w:val="48"/>
          <w:u w:val="single"/>
        </w:rPr>
        <w:t xml:space="preserve"> la bibliothèque</w:t>
      </w:r>
      <w:r>
        <w:rPr>
          <w:sz w:val="48"/>
          <w:szCs w:val="48"/>
        </w:rPr>
        <w:t>.</w:t>
      </w:r>
    </w:p>
    <w:p w14:paraId="281B93A7" w14:textId="77777777" w:rsidR="002C1415" w:rsidRDefault="002C1415" w:rsidP="002C1415">
      <w:pPr>
        <w:spacing w:before="120" w:after="0"/>
        <w:jc w:val="center"/>
        <w:rPr>
          <w:sz w:val="48"/>
          <w:szCs w:val="48"/>
        </w:rPr>
      </w:pPr>
    </w:p>
    <w:p w14:paraId="44FC2F9B" w14:textId="77777777" w:rsidR="002C1415" w:rsidRDefault="002C1415" w:rsidP="002C1415">
      <w:p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>Pour t’aider, vérifie si tu peux les effacer et/ou les déplacer.</w:t>
      </w:r>
    </w:p>
    <w:p w14:paraId="19BB2128" w14:textId="77777777" w:rsidR="002C1415" w:rsidRDefault="002C1415" w:rsidP="002C1415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3AF3B8D3" w14:textId="77777777" w:rsidR="002C1415" w:rsidRDefault="002C1415" w:rsidP="002C1415">
      <w:pPr>
        <w:pStyle w:val="Titre"/>
        <w:jc w:val="center"/>
        <w:rPr>
          <w:b/>
          <w:bCs/>
        </w:rPr>
      </w:pPr>
      <w:r w:rsidRPr="00B04A26">
        <w:rPr>
          <w:b/>
          <w:bCs/>
        </w:rPr>
        <w:t xml:space="preserve">Défi cognitif No </w:t>
      </w:r>
      <w:r>
        <w:rPr>
          <w:b/>
          <w:bCs/>
        </w:rPr>
        <w:t>4</w:t>
      </w:r>
    </w:p>
    <w:p w14:paraId="33064075" w14:textId="77777777" w:rsidR="002C1415" w:rsidRPr="000B0CDC" w:rsidRDefault="002C1415" w:rsidP="002C1415"/>
    <w:p w14:paraId="11E39F20" w14:textId="77777777" w:rsidR="002C1415" w:rsidRPr="00CE2D5F" w:rsidRDefault="002C1415" w:rsidP="002C1415">
      <w:pPr>
        <w:spacing w:before="120" w:after="0"/>
        <w:jc w:val="center"/>
        <w:rPr>
          <w:b/>
          <w:bCs/>
          <w:sz w:val="48"/>
          <w:szCs w:val="48"/>
        </w:rPr>
      </w:pPr>
      <w:r w:rsidRPr="00CE2D5F">
        <w:rPr>
          <w:b/>
          <w:bCs/>
          <w:sz w:val="48"/>
          <w:szCs w:val="48"/>
        </w:rPr>
        <w:t>Ces deux phrases ont-elles le même sens?</w:t>
      </w:r>
    </w:p>
    <w:p w14:paraId="645C4133" w14:textId="77777777" w:rsidR="002C1415" w:rsidRDefault="002C1415" w:rsidP="002C1415">
      <w:pPr>
        <w:spacing w:before="120" w:after="0"/>
        <w:jc w:val="center"/>
        <w:rPr>
          <w:sz w:val="48"/>
          <w:szCs w:val="48"/>
        </w:rPr>
      </w:pPr>
    </w:p>
    <w:p w14:paraId="423E32AB" w14:textId="77777777" w:rsidR="002C1415" w:rsidRDefault="002C1415" w:rsidP="002C1415">
      <w:pPr>
        <w:pStyle w:val="Paragraphedeliste"/>
        <w:numPr>
          <w:ilvl w:val="0"/>
          <w:numId w:val="6"/>
        </w:num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>Les élèves qui ont terminé leurs exposés oraux peuvent sortir de la classe.</w:t>
      </w:r>
    </w:p>
    <w:p w14:paraId="672AAE99" w14:textId="77777777" w:rsidR="002C1415" w:rsidRPr="000B0CDC" w:rsidRDefault="002C1415" w:rsidP="002C1415">
      <w:pPr>
        <w:pStyle w:val="Paragraphedeliste"/>
        <w:numPr>
          <w:ilvl w:val="0"/>
          <w:numId w:val="6"/>
        </w:numPr>
        <w:spacing w:before="120" w:after="0"/>
        <w:jc w:val="center"/>
        <w:rPr>
          <w:sz w:val="48"/>
          <w:szCs w:val="48"/>
        </w:rPr>
      </w:pPr>
      <w:r>
        <w:rPr>
          <w:sz w:val="48"/>
          <w:szCs w:val="48"/>
        </w:rPr>
        <w:t>Les élèves peuvent sortir de la classe.</w:t>
      </w:r>
    </w:p>
    <w:p w14:paraId="45C12C9B" w14:textId="6B7913AC" w:rsidR="002C1415" w:rsidRDefault="002C1415">
      <w:pPr>
        <w:rPr>
          <w:b/>
          <w:sz w:val="36"/>
          <w:szCs w:val="36"/>
        </w:rPr>
      </w:pPr>
    </w:p>
    <w:p w14:paraId="6D9FCCF0" w14:textId="124D97B1" w:rsidR="005A36F2" w:rsidRPr="00DF176E" w:rsidRDefault="005A36F2" w:rsidP="005A36F2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8D6A1" wp14:editId="15C81072">
                <wp:simplePos x="0" y="0"/>
                <wp:positionH relativeFrom="column">
                  <wp:posOffset>540385</wp:posOffset>
                </wp:positionH>
                <wp:positionV relativeFrom="paragraph">
                  <wp:posOffset>-219710</wp:posOffset>
                </wp:positionV>
                <wp:extent cx="8864600" cy="73660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A90FA" w14:textId="77777777" w:rsidR="005A36F2" w:rsidRPr="00DF176E" w:rsidRDefault="005A36F2" w:rsidP="005A36F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F176E">
                              <w:rPr>
                                <w:b/>
                                <w:sz w:val="28"/>
                                <w:szCs w:val="28"/>
                              </w:rPr>
                              <w:t>Grille d’observation en communication orale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A36F2">
                              <w:rPr>
                                <w:b/>
                                <w:sz w:val="24"/>
                                <w:szCs w:val="24"/>
                              </w:rPr>
                              <w:t>Nom de la situation de communication</w:t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> 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DÉFI COGNITIF</w:t>
                            </w:r>
                          </w:p>
                          <w:p w14:paraId="3128C3E0" w14:textId="549EC386" w:rsidR="005A36F2" w:rsidRPr="00DF176E" w:rsidRDefault="005A36F2" w:rsidP="005A36F2">
                            <w:pPr>
                              <w:spacing w:before="12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76264">
                              <w:rPr>
                                <w:sz w:val="32"/>
                                <w:szCs w:val="32"/>
                              </w:rPr>
                              <w:t xml:space="preserve">Date :  </w:t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7111F" w:rsidRPr="00A7111F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D6A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2.55pt;margin-top:-17.3pt;width:698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" fillcolor="white [3201]" stroked="f" strokeweight=".5pt">
                <v:textbox>
                  <w:txbxContent>
                    <w:p w14:paraId="77CA90FA" w14:textId="77777777" w:rsidR="005A36F2" w:rsidRPr="00DF176E" w:rsidRDefault="005A36F2" w:rsidP="005A36F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F176E">
                        <w:rPr>
                          <w:b/>
                          <w:sz w:val="28"/>
                          <w:szCs w:val="28"/>
                        </w:rPr>
                        <w:t>Grille d’observation en communication orale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5A36F2">
                        <w:rPr>
                          <w:b/>
                          <w:sz w:val="24"/>
                          <w:szCs w:val="24"/>
                        </w:rPr>
                        <w:t>Nom de la situation de communication</w:t>
                      </w:r>
                      <w:r w:rsidRPr="00C76264">
                        <w:rPr>
                          <w:sz w:val="32"/>
                          <w:szCs w:val="32"/>
                        </w:rPr>
                        <w:t> :</w:t>
                      </w:r>
                      <w:r>
                        <w:rPr>
                          <w:sz w:val="32"/>
                          <w:szCs w:val="32"/>
                        </w:rPr>
                        <w:t xml:space="preserve">    DÉFI COGNITIF</w:t>
                      </w:r>
                    </w:p>
                    <w:p w14:paraId="3128C3E0" w14:textId="549EC386" w:rsidR="005A36F2" w:rsidRPr="00DF176E" w:rsidRDefault="005A36F2" w:rsidP="005A36F2">
                      <w:pPr>
                        <w:spacing w:before="120" w:after="0"/>
                        <w:rPr>
                          <w:sz w:val="32"/>
                          <w:szCs w:val="32"/>
                        </w:rPr>
                      </w:pPr>
                      <w:r w:rsidRPr="00C76264">
                        <w:rPr>
                          <w:sz w:val="32"/>
                          <w:szCs w:val="32"/>
                        </w:rPr>
                        <w:t xml:space="preserve">Date :  </w:t>
                      </w:r>
                      <w:r w:rsidRPr="00C76264">
                        <w:rPr>
                          <w:sz w:val="32"/>
                          <w:szCs w:val="32"/>
                        </w:rPr>
                        <w:tab/>
                      </w:r>
                      <w:r w:rsidRPr="00C76264">
                        <w:rPr>
                          <w:sz w:val="32"/>
                          <w:szCs w:val="32"/>
                        </w:rPr>
                        <w:tab/>
                      </w:r>
                      <w:r w:rsidRPr="00C76264">
                        <w:rPr>
                          <w:sz w:val="32"/>
                          <w:szCs w:val="32"/>
                        </w:rPr>
                        <w:tab/>
                      </w:r>
                      <w:r w:rsidR="00A7111F" w:rsidRPr="00A7111F">
                        <w:rPr>
                          <w:color w:val="FF0000"/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561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1994"/>
        <w:gridCol w:w="2662"/>
        <w:gridCol w:w="44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5"/>
        <w:gridCol w:w="597"/>
      </w:tblGrid>
      <w:tr w:rsidR="00CC3AE8" w:rsidRPr="003E3837" w14:paraId="04E0E5F3" w14:textId="77777777" w:rsidTr="00FD7E1E">
        <w:trPr>
          <w:cantSplit/>
          <w:trHeight w:val="538"/>
        </w:trPr>
        <w:tc>
          <w:tcPr>
            <w:tcW w:w="960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F5B927" w14:textId="77777777" w:rsidR="00CC3AE8" w:rsidRDefault="00CC3AE8" w:rsidP="00CC3AE8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Compétence 3</w:t>
            </w:r>
          </w:p>
          <w:p w14:paraId="69CCCF67" w14:textId="77777777" w:rsidR="00CC3AE8" w:rsidRDefault="00CC3AE8" w:rsidP="00CC3AE8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r w:rsidRPr="003E3837">
              <w:rPr>
                <w:rFonts w:ascii="Arial Narrow" w:hAnsi="Arial Narrow"/>
                <w:b/>
                <w:bCs/>
              </w:rPr>
              <w:t xml:space="preserve">SITUATIONS  de COMMUNICATION  </w:t>
            </w:r>
          </w:p>
          <w:p w14:paraId="713D9222" w14:textId="77777777" w:rsidR="00CC3AE8" w:rsidRDefault="00CC3AE8" w:rsidP="00CC3AE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656DB4B9" wp14:editId="3CBB0668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255905</wp:posOffset>
                  </wp:positionV>
                  <wp:extent cx="619125" cy="800100"/>
                  <wp:effectExtent l="0" t="0" r="9525" b="0"/>
                  <wp:wrapNone/>
                  <wp:docPr id="8" name="Image 8" descr="MCj040612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0612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6DF19E84" wp14:editId="695B2CE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173990</wp:posOffset>
                  </wp:positionV>
                  <wp:extent cx="635000" cy="756285"/>
                  <wp:effectExtent l="0" t="0" r="0" b="5715"/>
                  <wp:wrapNone/>
                  <wp:docPr id="7" name="Image 7" descr="MCj03974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3974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1C1BE2" w14:textId="77777777" w:rsidR="00CC3AE8" w:rsidRDefault="00CC3AE8" w:rsidP="00CC3AE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6B669EEA" w14:textId="77777777" w:rsidR="00CC3AE8" w:rsidRDefault="00CC3AE8" w:rsidP="00CC3AE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5AEB73D6" w14:textId="77777777" w:rsidR="00CC3AE8" w:rsidRDefault="00CC3AE8" w:rsidP="00CC3AE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15C7CA43" w14:textId="77777777" w:rsidR="00CC3AE8" w:rsidRPr="00A05A26" w:rsidRDefault="00CC3AE8" w:rsidP="00CC3AE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</w:tc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A726EF" w14:textId="77777777" w:rsidR="00CC3AE8" w:rsidRDefault="00CC3AE8" w:rsidP="00CC3AE8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Manifestations</w:t>
            </w:r>
          </w:p>
          <w:p w14:paraId="238D7A50" w14:textId="77777777" w:rsidR="00CC3AE8" w:rsidRPr="00A05A26" w:rsidRDefault="00CC3AE8" w:rsidP="00CC3AE8">
            <w:pPr>
              <w:spacing w:after="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Observables</w:t>
            </w:r>
          </w:p>
        </w:tc>
        <w:tc>
          <w:tcPr>
            <w:tcW w:w="3107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9A2097" w14:textId="77777777" w:rsidR="00CC3AE8" w:rsidRPr="003E3837" w:rsidRDefault="00CC3AE8" w:rsidP="00CC3AE8">
            <w:pPr>
              <w:spacing w:before="80" w:line="216" w:lineRule="auto"/>
              <w:ind w:left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Analyse et stratégie </w:t>
            </w:r>
          </w:p>
        </w:tc>
      </w:tr>
      <w:tr w:rsidR="00CC3AE8" w:rsidRPr="006E4C99" w14:paraId="13EFF28A" w14:textId="77777777" w:rsidTr="00FD7E1E">
        <w:trPr>
          <w:cantSplit/>
          <w:trHeight w:val="2536"/>
        </w:trPr>
        <w:tc>
          <w:tcPr>
            <w:tcW w:w="960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E24B62" w14:textId="77777777" w:rsidR="00CC3AE8" w:rsidRDefault="00CC3AE8" w:rsidP="00CC3AE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2B99A" w14:textId="77777777" w:rsidR="00CC3AE8" w:rsidRDefault="00CC3AE8" w:rsidP="00CC3AE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12474255" w14:textId="77777777" w:rsidR="00CC3AE8" w:rsidRPr="00C76264" w:rsidRDefault="00CC3AE8" w:rsidP="00CC3AE8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A : réussit avec aisance</w:t>
            </w:r>
          </w:p>
          <w:p w14:paraId="52C8743F" w14:textId="77777777" w:rsidR="00CC3AE8" w:rsidRDefault="00CC3AE8" w:rsidP="00CC3AE8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B : réussit très bien</w:t>
            </w:r>
          </w:p>
          <w:p w14:paraId="6F2065A8" w14:textId="77777777" w:rsidR="00CC3AE8" w:rsidRPr="00C76264" w:rsidRDefault="00CC3AE8" w:rsidP="00CC3AE8">
            <w:pPr>
              <w:tabs>
                <w:tab w:val="left" w:pos="180"/>
              </w:tabs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 : réussit correctement</w:t>
            </w:r>
          </w:p>
          <w:p w14:paraId="48E8D6E4" w14:textId="77777777" w:rsidR="00CC3AE8" w:rsidRPr="00C76264" w:rsidRDefault="00CC3AE8" w:rsidP="00CC3AE8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</w:t>
            </w:r>
            <w:r>
              <w:rPr>
                <w:rFonts w:ascii="Arial Narrow" w:hAnsi="Arial Narrow"/>
                <w:b/>
                <w:sz w:val="28"/>
                <w:szCs w:val="28"/>
              </w:rPr>
              <w:t>non réussite</w:t>
            </w:r>
          </w:p>
          <w:p w14:paraId="2788C238" w14:textId="77777777" w:rsidR="00CC3AE8" w:rsidRPr="0089264F" w:rsidRDefault="00CC3AE8" w:rsidP="00CC3AE8">
            <w:pPr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non </w:t>
            </w:r>
            <w:r>
              <w:rPr>
                <w:rFonts w:ascii="Arial Narrow" w:hAnsi="Arial Narrow"/>
                <w:b/>
                <w:sz w:val="28"/>
                <w:szCs w:val="28"/>
              </w:rPr>
              <w:t>réalisé ou NA</w:t>
            </w:r>
          </w:p>
        </w:tc>
        <w:tc>
          <w:tcPr>
            <w:tcW w:w="1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448FAC92" w14:textId="77777777" w:rsidR="00CC3AE8" w:rsidRPr="00C76264" w:rsidRDefault="00CC3AE8" w:rsidP="00CC3AE8">
            <w:pPr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C76264">
              <w:rPr>
                <w:rFonts w:ascii="Arial Narrow" w:hAnsi="Arial Narrow"/>
                <w:b/>
                <w:sz w:val="19"/>
                <w:szCs w:val="19"/>
              </w:rPr>
              <w:t>NOMS des élèves</w:t>
            </w:r>
          </w:p>
          <w:p w14:paraId="56DC28CA" w14:textId="77777777" w:rsidR="00CC3AE8" w:rsidRPr="00C76264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15BFB9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68FD16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EC22FDF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B37A05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25CDCF8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95F70C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338936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23AE37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DF4667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9CAFC3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0FBD95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E8CCA1" w14:textId="77777777" w:rsidR="00CC3AE8" w:rsidRDefault="00CC3AE8" w:rsidP="00CC3AE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FF0B9C" w14:textId="77777777" w:rsidR="00CC3AE8" w:rsidRPr="006E4C99" w:rsidRDefault="00CC3AE8" w:rsidP="00CC3AE8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0E6D58AF" w14:textId="77777777" w:rsidR="00CC3AE8" w:rsidRPr="006E4C99" w:rsidRDefault="00CC3AE8" w:rsidP="00CC3AE8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C3AE8" w:rsidRPr="006E4934" w14:paraId="0703D5B2" w14:textId="77777777" w:rsidTr="00FD7E1E">
        <w:trPr>
          <w:cantSplit/>
          <w:trHeight w:val="208"/>
        </w:trPr>
        <w:tc>
          <w:tcPr>
            <w:tcW w:w="131" w:type="pct"/>
            <w:vMerge w:val="restart"/>
            <w:tcBorders>
              <w:top w:val="single" w:sz="4" w:space="0" w:color="808080"/>
              <w:left w:val="double" w:sz="4" w:space="0" w:color="auto"/>
              <w:right w:val="single" w:sz="4" w:space="0" w:color="808080"/>
            </w:tcBorders>
            <w:textDirection w:val="btLr"/>
          </w:tcPr>
          <w:p w14:paraId="77385E1D" w14:textId="77777777" w:rsidR="00CC3AE8" w:rsidRPr="006E4934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375C">
              <w:rPr>
                <w:rFonts w:ascii="Arial Narrow" w:hAnsi="Arial Narrow"/>
                <w:b/>
                <w:bCs/>
                <w:sz w:val="18"/>
                <w:szCs w:val="18"/>
              </w:rPr>
              <w:t>Critères d’évaluation</w:t>
            </w:r>
          </w:p>
        </w:tc>
        <w:tc>
          <w:tcPr>
            <w:tcW w:w="131" w:type="pct"/>
            <w:vMerge w:val="restart"/>
            <w:tcBorders>
              <w:top w:val="single" w:sz="4" w:space="0" w:color="808080"/>
              <w:right w:val="single" w:sz="4" w:space="0" w:color="808080"/>
            </w:tcBorders>
            <w:textDirection w:val="btLr"/>
          </w:tcPr>
          <w:p w14:paraId="487F7166" w14:textId="77777777" w:rsidR="00CC3AE8" w:rsidRPr="00363A50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Parler</w:t>
            </w:r>
          </w:p>
        </w:tc>
        <w:tc>
          <w:tcPr>
            <w:tcW w:w="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5C2E416D" w14:textId="77777777" w:rsidR="00CC3AE8" w:rsidRPr="00363A50" w:rsidRDefault="00CC3AE8" w:rsidP="00CC3AE8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Adapter ses propos à la situation</w:t>
            </w:r>
          </w:p>
        </w:tc>
        <w:tc>
          <w:tcPr>
            <w:tcW w:w="1087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7590D799" w14:textId="77777777" w:rsidR="00CC3AE8" w:rsidRPr="00FE7F44" w:rsidRDefault="00CC3AE8" w:rsidP="00CC3AE8">
            <w:pPr>
              <w:spacing w:before="80" w:after="0" w:line="216" w:lineRule="auto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 -Apporte des précisions avec des exemples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0AC031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F6298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6D7647DE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6DB00A2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158279C6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4986614B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434F5536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4BFB9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C0481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5C313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96D33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EE0F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960B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500CB1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CC3AE8" w:rsidRPr="006E4934" w14:paraId="47BBFEC6" w14:textId="77777777" w:rsidTr="00FD7E1E">
        <w:trPr>
          <w:cantSplit/>
          <w:trHeight w:val="204"/>
        </w:trPr>
        <w:tc>
          <w:tcPr>
            <w:tcW w:w="131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3929B6A7" w14:textId="77777777" w:rsidR="00CC3AE8" w:rsidRPr="00F6375C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right w:val="single" w:sz="4" w:space="0" w:color="808080"/>
            </w:tcBorders>
            <w:textDirection w:val="btLr"/>
          </w:tcPr>
          <w:p w14:paraId="1050E5DC" w14:textId="77777777" w:rsidR="00CC3AE8" w:rsidRPr="00F6375C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0A8EDD73" w14:textId="77777777" w:rsidR="00CC3AE8" w:rsidRPr="00363A50" w:rsidRDefault="00CC3AE8" w:rsidP="00CC3AE8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Clarté de l’expression</w:t>
            </w:r>
          </w:p>
        </w:tc>
        <w:tc>
          <w:tcPr>
            <w:tcW w:w="1087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25D244EB" w14:textId="77777777" w:rsidR="00CC3AE8" w:rsidRPr="00FE7F44" w:rsidRDefault="00CC3AE8" w:rsidP="00CC3AE8">
            <w:pPr>
              <w:spacing w:before="80" w:after="0" w:line="216" w:lineRule="auto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-Répond aux demandes d’explication</w:t>
            </w:r>
          </w:p>
          <w:p w14:paraId="0EAAB16F" w14:textId="77777777" w:rsidR="00CC3AE8" w:rsidRPr="00FE7F44" w:rsidRDefault="00CC3AE8" w:rsidP="00CC3AE8">
            <w:pPr>
              <w:spacing w:before="80" w:after="0" w:line="216" w:lineRule="auto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-Reformule ses propos en d’autres mots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5659C6E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0F23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36649020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4AF9F05E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718730B2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6A6401BD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19A3B13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240A1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63C6E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8F691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7F1C5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C4EC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9479B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23CF62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CC3AE8" w:rsidRPr="006E4934" w14:paraId="7E00A7DA" w14:textId="77777777" w:rsidTr="00FD7E1E">
        <w:trPr>
          <w:cantSplit/>
          <w:trHeight w:val="204"/>
        </w:trPr>
        <w:tc>
          <w:tcPr>
            <w:tcW w:w="131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1229CC25" w14:textId="77777777" w:rsidR="00CC3AE8" w:rsidRPr="00F6375C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bottom w:val="double" w:sz="12" w:space="0" w:color="auto"/>
              <w:right w:val="single" w:sz="4" w:space="0" w:color="808080"/>
            </w:tcBorders>
            <w:textDirection w:val="btLr"/>
          </w:tcPr>
          <w:p w14:paraId="68897597" w14:textId="77777777" w:rsidR="00CC3AE8" w:rsidRPr="00F6375C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808080"/>
              <w:left w:val="single" w:sz="4" w:space="0" w:color="808080"/>
              <w:bottom w:val="double" w:sz="12" w:space="0" w:color="auto"/>
              <w:right w:val="double" w:sz="4" w:space="0" w:color="auto"/>
            </w:tcBorders>
            <w:vAlign w:val="center"/>
          </w:tcPr>
          <w:p w14:paraId="7C710D00" w14:textId="77777777" w:rsidR="00CC3AE8" w:rsidRPr="00363A50" w:rsidRDefault="00CC3AE8" w:rsidP="00CC3AE8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C</w:t>
            </w:r>
            <w:r w:rsidRPr="00363A50">
              <w:rPr>
                <w:rFonts w:ascii="Arial Narrow" w:hAnsi="Arial Narrow"/>
              </w:rPr>
              <w:t>ommuniquer efficacement</w:t>
            </w:r>
          </w:p>
        </w:tc>
        <w:tc>
          <w:tcPr>
            <w:tcW w:w="1087" w:type="pct"/>
            <w:gridSpan w:val="2"/>
            <w:tcBorders>
              <w:top w:val="single" w:sz="4" w:space="0" w:color="808080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14:paraId="180CAF77" w14:textId="77777777" w:rsidR="00CC3AE8" w:rsidRPr="00DF176E" w:rsidRDefault="00CC3AE8" w:rsidP="00CC3AE8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-prononce adéquatement</w:t>
            </w:r>
          </w:p>
          <w:p w14:paraId="39B42273" w14:textId="77777777" w:rsidR="00CC3AE8" w:rsidRPr="00DF176E" w:rsidRDefault="00CC3AE8" w:rsidP="00CC3AE8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-émet un message clair</w:t>
            </w:r>
          </w:p>
        </w:tc>
        <w:tc>
          <w:tcPr>
            <w:tcW w:w="211" w:type="pct"/>
            <w:tcBorders>
              <w:left w:val="doub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E9A74C9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167F2926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75A6063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13077AD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B6C0D26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0B415AD3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65461955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D46B30F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2C5036D8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1C54C1A1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7A950A10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2AFFA14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7419AB40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14:paraId="17CBBC39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CC3AE8" w:rsidRPr="006E4934" w14:paraId="69A3998A" w14:textId="77777777" w:rsidTr="00FD7E1E">
        <w:trPr>
          <w:cantSplit/>
          <w:trHeight w:val="204"/>
        </w:trPr>
        <w:tc>
          <w:tcPr>
            <w:tcW w:w="131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7A344B88" w14:textId="77777777" w:rsidR="00CC3AE8" w:rsidRPr="00F6375C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1" w:type="pct"/>
            <w:vMerge w:val="restart"/>
            <w:tcBorders>
              <w:top w:val="double" w:sz="12" w:space="0" w:color="auto"/>
              <w:right w:val="single" w:sz="4" w:space="0" w:color="808080"/>
            </w:tcBorders>
            <w:textDirection w:val="btLr"/>
          </w:tcPr>
          <w:p w14:paraId="43428BA1" w14:textId="77777777" w:rsidR="00CC3AE8" w:rsidRPr="00F6375C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Écouter</w:t>
            </w:r>
          </w:p>
        </w:tc>
        <w:tc>
          <w:tcPr>
            <w:tcW w:w="697" w:type="pct"/>
            <w:tcBorders>
              <w:top w:val="double" w:sz="12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6AF376A1" w14:textId="77777777" w:rsidR="00CC3AE8" w:rsidRPr="00363A50" w:rsidRDefault="00CC3AE8" w:rsidP="00CC3A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Compréhension adéquate</w:t>
            </w:r>
          </w:p>
        </w:tc>
        <w:tc>
          <w:tcPr>
            <w:tcW w:w="1087" w:type="pct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191AE1D9" w14:textId="77777777" w:rsidR="00CC3AE8" w:rsidRPr="00FE7F44" w:rsidRDefault="00CC3AE8" w:rsidP="00CC3AE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-Reformule les propos</w:t>
            </w:r>
          </w:p>
          <w:p w14:paraId="3756EFEA" w14:textId="77777777" w:rsidR="00CC3AE8" w:rsidRPr="00FE7F44" w:rsidRDefault="00CC3AE8" w:rsidP="00CC3AE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-Répond à des questions</w:t>
            </w:r>
          </w:p>
        </w:tc>
        <w:tc>
          <w:tcPr>
            <w:tcW w:w="211" w:type="pct"/>
            <w:tcBorders>
              <w:top w:val="doub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D3EB2AF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B2C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12C2F8B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728CAA1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2F241E0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2D621D8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BDD0B6C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11AB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9906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5518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525C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668B0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CE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top w:val="doub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0709226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CC3AE8" w:rsidRPr="006E4934" w14:paraId="0EBF8268" w14:textId="77777777" w:rsidTr="00FD7E1E">
        <w:trPr>
          <w:cantSplit/>
          <w:trHeight w:val="204"/>
        </w:trPr>
        <w:tc>
          <w:tcPr>
            <w:tcW w:w="131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444625E3" w14:textId="77777777" w:rsidR="00CC3AE8" w:rsidRPr="00F6375C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right w:val="single" w:sz="4" w:space="0" w:color="808080"/>
            </w:tcBorders>
            <w:textDirection w:val="btLr"/>
          </w:tcPr>
          <w:p w14:paraId="52285EBD" w14:textId="77777777" w:rsidR="00CC3AE8" w:rsidRPr="00F6375C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71C75A5D" w14:textId="77777777" w:rsidR="00CC3AE8" w:rsidRPr="00363A50" w:rsidRDefault="00CC3AE8" w:rsidP="00CC3A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Interprétation critique</w:t>
            </w:r>
          </w:p>
        </w:tc>
        <w:tc>
          <w:tcPr>
            <w:tcW w:w="1087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07E29C99" w14:textId="77777777" w:rsidR="00CC3AE8" w:rsidRPr="00FE7F44" w:rsidRDefault="00CC3AE8" w:rsidP="00CC3AE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-expliquer</w:t>
            </w:r>
          </w:p>
          <w:p w14:paraId="1B9E41F9" w14:textId="77777777" w:rsidR="00CC3AE8" w:rsidRPr="00FE7F44" w:rsidRDefault="00CC3AE8" w:rsidP="00CC3AE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E7F44">
              <w:rPr>
                <w:rFonts w:ascii="Arial Narrow" w:hAnsi="Arial Narrow"/>
                <w:sz w:val="16"/>
                <w:szCs w:val="16"/>
              </w:rPr>
              <w:t>-justifier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1559D43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E8D5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5BB716E2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19F5BE56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0393A1BE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51B0A7DA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14:paraId="01242805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008C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DA6A4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EB98B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0ECC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85B9F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FA79F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8CE55D5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CC3AE8" w:rsidRPr="006E4934" w14:paraId="295FC5DD" w14:textId="77777777" w:rsidTr="00FD7E1E">
        <w:trPr>
          <w:cantSplit/>
          <w:trHeight w:val="204"/>
        </w:trPr>
        <w:tc>
          <w:tcPr>
            <w:tcW w:w="13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textDirection w:val="btLr"/>
          </w:tcPr>
          <w:p w14:paraId="63FA81D5" w14:textId="77777777" w:rsidR="00CC3AE8" w:rsidRPr="00F6375C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  <w:right w:val="single" w:sz="4" w:space="0" w:color="808080"/>
            </w:tcBorders>
            <w:textDirection w:val="btLr"/>
          </w:tcPr>
          <w:p w14:paraId="1C53AF1C" w14:textId="77777777" w:rsidR="00CC3AE8" w:rsidRPr="00F6375C" w:rsidRDefault="00CC3AE8" w:rsidP="00CC3AE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14:paraId="517179C5" w14:textId="77777777" w:rsidR="00CC3AE8" w:rsidRPr="00363A50" w:rsidRDefault="00CC3AE8" w:rsidP="00CC3A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Stratégies appropriée</w:t>
            </w:r>
          </w:p>
        </w:tc>
        <w:tc>
          <w:tcPr>
            <w:tcW w:w="1087" w:type="pct"/>
            <w:gridSpan w:val="2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9680A" w14:textId="77777777" w:rsidR="00CC3AE8" w:rsidRPr="00DF176E" w:rsidRDefault="00CC3AE8" w:rsidP="00CC3AE8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-exprime sa compréhension des propos de l’autre</w:t>
            </w:r>
          </w:p>
          <w:p w14:paraId="45F90992" w14:textId="77777777" w:rsidR="00CC3AE8" w:rsidRPr="00DF176E" w:rsidRDefault="00CC3AE8" w:rsidP="00CC3AE8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-écoute attentivement</w:t>
            </w:r>
          </w:p>
        </w:tc>
        <w:tc>
          <w:tcPr>
            <w:tcW w:w="21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F0F9E1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AF36C2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D47A6D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9B283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F242CD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F98C03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7D2B40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F12020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6A386E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038E68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7AF955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BC0BA4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1783A5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222E8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CC3AE8" w:rsidRPr="006E4934" w14:paraId="0884E188" w14:textId="77777777" w:rsidTr="00FD7E1E">
        <w:trPr>
          <w:cantSplit/>
          <w:trHeight w:val="467"/>
        </w:trPr>
        <w:tc>
          <w:tcPr>
            <w:tcW w:w="2047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367A70" w14:textId="77777777" w:rsidR="00CC3AE8" w:rsidRPr="00083548" w:rsidRDefault="00CC3AE8" w:rsidP="00CC3AE8">
            <w:pPr>
              <w:spacing w:after="0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3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D5A88D" wp14:editId="44B009E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354965</wp:posOffset>
                      </wp:positionV>
                      <wp:extent cx="389043" cy="278765"/>
                      <wp:effectExtent l="0" t="0" r="0" b="698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043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5E743" w14:textId="77777777" w:rsidR="00CC3AE8" w:rsidRPr="00FE7F44" w:rsidRDefault="00CC3AE8" w:rsidP="00CC3AE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FE7F44">
                                    <w:rPr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A88D" id="Zone de texte 2" o:spid="_x0000_s1027" type="#_x0000_t202" style="position:absolute;left:0;text-align:left;margin-left:247.4pt;margin-top:27.95pt;width:30.65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" fillcolor="white [3201]" stroked="f" strokeweight=".5pt">
                      <v:textbox>
                        <w:txbxContent>
                          <w:p w14:paraId="1635E743" w14:textId="77777777" w:rsidR="00CC3AE8" w:rsidRPr="00FE7F44" w:rsidRDefault="00CC3AE8" w:rsidP="00CC3AE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E7F44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3548">
              <w:rPr>
                <w:rFonts w:ascii="Arial Narrow" w:hAnsi="Arial Narrow"/>
                <w:b/>
                <w:sz w:val="36"/>
                <w:szCs w:val="36"/>
              </w:rPr>
              <w:t>Note Globale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  A B C D</w:t>
            </w: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03FBA4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D9C46D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51818F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E41D72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4A77BB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E00831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A70FAC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112B73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BCBF2E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FF30D6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015584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3A5F4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65F4B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1D6A0D1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C3AE8" w:rsidRPr="006E4934" w14:paraId="13BA196A" w14:textId="77777777" w:rsidTr="00FD7E1E">
        <w:trPr>
          <w:cantSplit/>
          <w:trHeight w:val="617"/>
        </w:trPr>
        <w:tc>
          <w:tcPr>
            <w:tcW w:w="2047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CDE65" w14:textId="77777777" w:rsidR="00CC3AE8" w:rsidRPr="00083548" w:rsidRDefault="00CC3AE8" w:rsidP="00CC3AE8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7CA72E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264522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3716BF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707EB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A30CF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EF58A1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27F3C0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BEEFBB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FFB0BF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2C8B18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E0ED49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FBF3FE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CC3562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28CFD7" w14:textId="77777777" w:rsidR="00CC3AE8" w:rsidRPr="00331AE0" w:rsidRDefault="00CC3AE8" w:rsidP="00CC3AE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2C68BD3" w14:textId="7C00FD26" w:rsidR="00CC3AE8" w:rsidRDefault="00FD7E1E" w:rsidP="002C1415">
      <w:pPr>
        <w:pStyle w:val="Titre"/>
      </w:pPr>
      <w:r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C9B9B" wp14:editId="472063E0">
                <wp:simplePos x="0" y="0"/>
                <wp:positionH relativeFrom="column">
                  <wp:posOffset>141889</wp:posOffset>
                </wp:positionH>
                <wp:positionV relativeFrom="paragraph">
                  <wp:posOffset>-283779</wp:posOffset>
                </wp:positionV>
                <wp:extent cx="8864600" cy="7366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1FE5D" w14:textId="2988029A" w:rsidR="00FD7E1E" w:rsidRPr="00DF176E" w:rsidRDefault="00FD7E1E" w:rsidP="00FD7E1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F176E">
                              <w:rPr>
                                <w:b/>
                                <w:sz w:val="28"/>
                                <w:szCs w:val="28"/>
                              </w:rPr>
                              <w:t>Grille d’observation en communication orale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A36F2">
                              <w:rPr>
                                <w:b/>
                                <w:sz w:val="24"/>
                                <w:szCs w:val="24"/>
                              </w:rPr>
                              <w:t>Nom de la situation de communication</w:t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> 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DÉFI COGNITIF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9B80A62" w14:textId="77777777" w:rsidR="00FD7E1E" w:rsidRPr="00DF176E" w:rsidRDefault="00FD7E1E" w:rsidP="00FD7E1E">
                            <w:pPr>
                              <w:spacing w:before="12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76264">
                              <w:rPr>
                                <w:sz w:val="32"/>
                                <w:szCs w:val="32"/>
                              </w:rPr>
                              <w:t xml:space="preserve">Date :  </w:t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C7626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7111F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C9B9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1.15pt;margin-top:-22.35pt;width:698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RNkQIAAJYFAAAOAAAAZHJzL2Uyb0RvYy54bWysVEtv2zAMvg/YfxB0X51X0yy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" fillcolor="white [3201]" stroked="f" strokeweight=".5pt">
                <v:textbox>
                  <w:txbxContent>
                    <w:p w14:paraId="27F1FE5D" w14:textId="2988029A" w:rsidR="00FD7E1E" w:rsidRPr="00DF176E" w:rsidRDefault="00FD7E1E" w:rsidP="00FD7E1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F176E">
                        <w:rPr>
                          <w:b/>
                          <w:sz w:val="28"/>
                          <w:szCs w:val="28"/>
                        </w:rPr>
                        <w:t>Grille d’observation en communication orale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5A36F2">
                        <w:rPr>
                          <w:b/>
                          <w:sz w:val="24"/>
                          <w:szCs w:val="24"/>
                        </w:rPr>
                        <w:t>Nom de la situation de communication</w:t>
                      </w:r>
                      <w:r w:rsidRPr="00C76264">
                        <w:rPr>
                          <w:sz w:val="32"/>
                          <w:szCs w:val="32"/>
                        </w:rPr>
                        <w:t> :</w:t>
                      </w:r>
                      <w:r>
                        <w:rPr>
                          <w:sz w:val="32"/>
                          <w:szCs w:val="32"/>
                        </w:rPr>
                        <w:t xml:space="preserve">    DÉFI COGNITIF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9B80A62" w14:textId="77777777" w:rsidR="00FD7E1E" w:rsidRPr="00DF176E" w:rsidRDefault="00FD7E1E" w:rsidP="00FD7E1E">
                      <w:pPr>
                        <w:spacing w:before="120" w:after="0"/>
                        <w:rPr>
                          <w:sz w:val="32"/>
                          <w:szCs w:val="32"/>
                        </w:rPr>
                      </w:pPr>
                      <w:r w:rsidRPr="00C76264">
                        <w:rPr>
                          <w:sz w:val="32"/>
                          <w:szCs w:val="32"/>
                        </w:rPr>
                        <w:t xml:space="preserve">Date :  </w:t>
                      </w:r>
                      <w:r w:rsidRPr="00C76264">
                        <w:rPr>
                          <w:sz w:val="32"/>
                          <w:szCs w:val="32"/>
                        </w:rPr>
                        <w:tab/>
                      </w:r>
                      <w:r w:rsidRPr="00C76264">
                        <w:rPr>
                          <w:sz w:val="32"/>
                          <w:szCs w:val="32"/>
                        </w:rPr>
                        <w:tab/>
                      </w:r>
                      <w:r w:rsidRPr="00C76264">
                        <w:rPr>
                          <w:sz w:val="32"/>
                          <w:szCs w:val="32"/>
                        </w:rPr>
                        <w:tab/>
                      </w:r>
                      <w:r w:rsidRPr="00A7111F">
                        <w:rPr>
                          <w:color w:val="FF0000"/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AE8" w:rsidSect="00A55A95">
      <w:footerReference w:type="default" r:id="rId9"/>
      <w:pgSz w:w="15840" w:h="12240" w:orient="landscape" w:code="1"/>
      <w:pgMar w:top="720" w:right="816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E058" w14:textId="77777777" w:rsidR="000141C1" w:rsidRDefault="000141C1">
      <w:pPr>
        <w:spacing w:after="0" w:line="240" w:lineRule="auto"/>
      </w:pPr>
      <w:r>
        <w:separator/>
      </w:r>
    </w:p>
  </w:endnote>
  <w:endnote w:type="continuationSeparator" w:id="0">
    <w:p w14:paraId="215A0426" w14:textId="77777777" w:rsidR="000141C1" w:rsidRDefault="0001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81ED" w14:textId="77777777" w:rsidR="00A55A95" w:rsidRPr="00A55A95" w:rsidRDefault="00E4176C" w:rsidP="00A55A95">
    <w:pPr>
      <w:rPr>
        <w:color w:val="808080" w:themeColor="background1" w:themeShade="80"/>
        <w:lang w:val="fr-FR"/>
      </w:rPr>
    </w:pPr>
    <w:r w:rsidRPr="00A55A95">
      <w:rPr>
        <w:color w:val="808080" w:themeColor="background1" w:themeShade="80"/>
        <w:lang w:val="fr-FR"/>
      </w:rPr>
      <w:t>2014 / Jeannine Paradis / Grille Français oral FMS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C5E45" w14:textId="77777777" w:rsidR="000141C1" w:rsidRDefault="000141C1">
      <w:pPr>
        <w:spacing w:after="0" w:line="240" w:lineRule="auto"/>
      </w:pPr>
      <w:r>
        <w:separator/>
      </w:r>
    </w:p>
  </w:footnote>
  <w:footnote w:type="continuationSeparator" w:id="0">
    <w:p w14:paraId="51945CBF" w14:textId="77777777" w:rsidR="000141C1" w:rsidRDefault="0001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7776"/>
    <w:multiLevelType w:val="hybridMultilevel"/>
    <w:tmpl w:val="505C68A2"/>
    <w:lvl w:ilvl="0" w:tplc="86BAF6B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7C3"/>
    <w:multiLevelType w:val="hybridMultilevel"/>
    <w:tmpl w:val="0A081112"/>
    <w:lvl w:ilvl="0" w:tplc="7398296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249D"/>
    <w:multiLevelType w:val="hybridMultilevel"/>
    <w:tmpl w:val="505C68A2"/>
    <w:lvl w:ilvl="0" w:tplc="86BAF6B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614A2"/>
    <w:multiLevelType w:val="hybridMultilevel"/>
    <w:tmpl w:val="4454C0A6"/>
    <w:lvl w:ilvl="0" w:tplc="766CAC3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09CC"/>
    <w:multiLevelType w:val="hybridMultilevel"/>
    <w:tmpl w:val="89588954"/>
    <w:lvl w:ilvl="0" w:tplc="D25A657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54553"/>
    <w:multiLevelType w:val="hybridMultilevel"/>
    <w:tmpl w:val="0E820176"/>
    <w:lvl w:ilvl="0" w:tplc="91C0DE70">
      <w:start w:val="1"/>
      <w:numFmt w:val="upperLetter"/>
      <w:lvlText w:val="%1."/>
      <w:lvlJc w:val="left"/>
      <w:pPr>
        <w:ind w:left="765" w:hanging="405"/>
      </w:pPr>
      <w:rPr>
        <w:rFonts w:hint="default"/>
        <w:color w:val="00B05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2"/>
    <w:rsid w:val="000141C1"/>
    <w:rsid w:val="000B0CDC"/>
    <w:rsid w:val="002C1415"/>
    <w:rsid w:val="00363BE3"/>
    <w:rsid w:val="005A36F2"/>
    <w:rsid w:val="007C0CF3"/>
    <w:rsid w:val="00834285"/>
    <w:rsid w:val="0089264F"/>
    <w:rsid w:val="008D6B61"/>
    <w:rsid w:val="009D1DFB"/>
    <w:rsid w:val="00A7111F"/>
    <w:rsid w:val="00B04A26"/>
    <w:rsid w:val="00C87EA2"/>
    <w:rsid w:val="00CC3AE8"/>
    <w:rsid w:val="00CE2D5F"/>
    <w:rsid w:val="00E4176C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440"/>
  <w15:docId w15:val="{5635D2E1-9AE6-42D5-817B-225101D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F2"/>
  </w:style>
  <w:style w:type="paragraph" w:styleId="Titre1">
    <w:name w:val="heading 1"/>
    <w:basedOn w:val="Normal"/>
    <w:next w:val="Normal"/>
    <w:link w:val="Titre1Car"/>
    <w:uiPriority w:val="9"/>
    <w:qFormat/>
    <w:rsid w:val="009D1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DF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D1D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D1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1D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3</cp:revision>
  <cp:lastPrinted>2020-07-13T19:34:00Z</cp:lastPrinted>
  <dcterms:created xsi:type="dcterms:W3CDTF">2020-07-13T20:27:00Z</dcterms:created>
  <dcterms:modified xsi:type="dcterms:W3CDTF">2020-07-13T20:30:00Z</dcterms:modified>
</cp:coreProperties>
</file>