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82D6F" w14:textId="77777777" w:rsidR="008C7ABC" w:rsidRDefault="004518BB" w:rsidP="008C7ABC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4A948C" wp14:editId="6131A5A9">
                <wp:simplePos x="0" y="0"/>
                <wp:positionH relativeFrom="column">
                  <wp:posOffset>849630</wp:posOffset>
                </wp:positionH>
                <wp:positionV relativeFrom="paragraph">
                  <wp:posOffset>-419735</wp:posOffset>
                </wp:positionV>
                <wp:extent cx="3407410" cy="105219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410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5EB29A" w14:textId="77777777" w:rsidR="00EE7C2B" w:rsidRDefault="004518BB" w:rsidP="00362E7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</w:t>
                            </w:r>
                            <w:r w:rsidR="00362E7A">
                              <w:rPr>
                                <w:rFonts w:ascii="Arial Black" w:hAnsi="Arial Black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escription enrichie</w:t>
                            </w:r>
                          </w:p>
                          <w:p w14:paraId="28F661EA" w14:textId="77777777" w:rsidR="004518BB" w:rsidRDefault="004518BB" w:rsidP="00362E7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d’un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objet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A948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6.9pt;margin-top:-33.05pt;width:268.3pt;height:8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" filled="f" stroked="f">
                <v:textbox>
                  <w:txbxContent>
                    <w:p w14:paraId="015EB29A" w14:textId="77777777" w:rsidR="00EE7C2B" w:rsidRDefault="004518BB" w:rsidP="00362E7A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Black" w:hAnsi="Arial Black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</w:t>
                      </w:r>
                      <w:r w:rsidR="00362E7A">
                        <w:rPr>
                          <w:rFonts w:ascii="Arial Black" w:hAnsi="Arial Black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escription enrichie</w:t>
                      </w:r>
                    </w:p>
                    <w:p w14:paraId="28F661EA" w14:textId="77777777" w:rsidR="004518BB" w:rsidRDefault="004518BB" w:rsidP="00362E7A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d’un</w:t>
                      </w:r>
                      <w:proofErr w:type="gramEnd"/>
                      <w:r>
                        <w:rPr>
                          <w:rFonts w:ascii="Arial Black" w:hAnsi="Arial Black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objet</w:t>
                      </w:r>
                    </w:p>
                  </w:txbxContent>
                </v:textbox>
              </v:shape>
            </w:pict>
          </mc:Fallback>
        </mc:AlternateContent>
      </w:r>
      <w:r w:rsidRPr="00A157B8">
        <w:rPr>
          <w:noProof/>
          <w:sz w:val="56"/>
          <w:szCs w:val="56"/>
          <w:lang w:eastAsia="fr-CA"/>
        </w:rPr>
        <w:drawing>
          <wp:anchor distT="0" distB="0" distL="114300" distR="114300" simplePos="0" relativeHeight="251681792" behindDoc="0" locked="0" layoutInCell="1" allowOverlap="1" wp14:anchorId="48AD2653" wp14:editId="35A42781">
            <wp:simplePos x="0" y="0"/>
            <wp:positionH relativeFrom="column">
              <wp:posOffset>-461010</wp:posOffset>
            </wp:positionH>
            <wp:positionV relativeFrom="paragraph">
              <wp:posOffset>-342900</wp:posOffset>
            </wp:positionV>
            <wp:extent cx="1475105" cy="1108710"/>
            <wp:effectExtent l="0" t="0" r="0" b="0"/>
            <wp:wrapNone/>
            <wp:docPr id="4" name="Image 4" descr="http://img.over-blog-kiwi.com/1/02/92/79/20150428/ob_154fb8_decri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over-blog-kiwi.com/1/02/92/79/20150428/ob_154fb8_decrir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ABC">
        <w:rPr>
          <w:rFonts w:ascii="Script MT Bold" w:hAnsi="Script MT Bold"/>
          <w:sz w:val="32"/>
          <w:szCs w:val="32"/>
        </w:rPr>
        <w:t xml:space="preserve"> </w:t>
      </w:r>
    </w:p>
    <w:p w14:paraId="61E3C3C7" w14:textId="77777777" w:rsidR="008C7ABC" w:rsidRDefault="008C7ABC" w:rsidP="008C7ABC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58C422C" wp14:editId="20D388AC">
                <wp:simplePos x="0" y="0"/>
                <wp:positionH relativeFrom="column">
                  <wp:posOffset>1143000</wp:posOffset>
                </wp:positionH>
                <wp:positionV relativeFrom="paragraph">
                  <wp:posOffset>360680</wp:posOffset>
                </wp:positionV>
                <wp:extent cx="6524625" cy="335915"/>
                <wp:effectExtent l="0" t="0" r="28575" b="26035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335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B4C2CF" w14:textId="77777777" w:rsidR="008C7ABC" w:rsidRPr="00BA322E" w:rsidRDefault="008C7ABC" w:rsidP="008C7ABC">
                            <w:pPr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A322E">
                              <w:rPr>
                                <w:rFonts w:ascii="Arial" w:hAnsi="Arial" w:cs="Arial"/>
                              </w:rPr>
                              <w:t xml:space="preserve">Familles de situation :   Élaborer un texte </w:t>
                            </w:r>
                            <w:r w:rsidR="00BA322E" w:rsidRPr="00BA322E">
                              <w:rPr>
                                <w:rFonts w:ascii="Arial" w:hAnsi="Arial" w:cs="Arial"/>
                              </w:rPr>
                              <w:t>descriptif</w:t>
                            </w:r>
                            <w:r w:rsidRPr="00BA322E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BA322E">
                              <w:rPr>
                                <w:rFonts w:ascii="Arial" w:hAnsi="Arial" w:cs="Arial"/>
                              </w:rPr>
                              <w:sym w:font="Wingdings" w:char="F0FD"/>
                            </w:r>
                            <w:r w:rsidRPr="00BA322E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F55FE1">
                              <w:rPr>
                                <w:rFonts w:ascii="Arial" w:hAnsi="Arial" w:cs="Arial"/>
                              </w:rPr>
                              <w:t>SAÉ</w:t>
                            </w:r>
                            <w:r w:rsidRPr="00BA322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A322E">
                              <w:rPr>
                                <w:rFonts w:ascii="Arial" w:hAnsi="Arial" w:cs="Arial"/>
                              </w:rPr>
                              <w:sym w:font="Wingdings" w:char="F0FD"/>
                            </w:r>
                            <w:r w:rsidR="00F55FE1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7B18C7">
                              <w:rPr>
                                <w:rFonts w:ascii="Arial" w:hAnsi="Arial" w:cs="Arial"/>
                              </w:rPr>
                              <w:t>1er</w:t>
                            </w:r>
                            <w:r w:rsidRPr="00BA322E">
                              <w:rPr>
                                <w:rFonts w:ascii="Arial" w:hAnsi="Arial" w:cs="Arial"/>
                              </w:rPr>
                              <w:t xml:space="preserve"> cycle</w:t>
                            </w:r>
                          </w:p>
                          <w:p w14:paraId="0EA234E4" w14:textId="77777777" w:rsidR="008C7ABC" w:rsidRPr="004D23CA" w:rsidRDefault="008C7ABC" w:rsidP="008C7ABC">
                            <w:pPr>
                              <w:spacing w:line="312" w:lineRule="auto"/>
                              <w:jc w:val="center"/>
                              <w:rPr>
                                <w:rFonts w:ascii="Script MT Bold" w:hAnsi="Script MT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8C422C" id="Rectangle à coins arrondis 8" o:spid="_x0000_s1027" style="position:absolute;margin-left:90pt;margin-top:28.4pt;width:513.75pt;height:2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" strokeweight="1pt">
                <v:shadow offset="6pt,6pt"/>
                <v:textbox>
                  <w:txbxContent>
                    <w:p w14:paraId="01B4C2CF" w14:textId="77777777" w:rsidR="008C7ABC" w:rsidRPr="00BA322E" w:rsidRDefault="008C7ABC" w:rsidP="008C7ABC">
                      <w:pPr>
                        <w:spacing w:line="312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A322E">
                        <w:rPr>
                          <w:rFonts w:ascii="Arial" w:hAnsi="Arial" w:cs="Arial"/>
                        </w:rPr>
                        <w:t xml:space="preserve">Familles de situation :   Élaborer un texte </w:t>
                      </w:r>
                      <w:r w:rsidR="00BA322E" w:rsidRPr="00BA322E">
                        <w:rPr>
                          <w:rFonts w:ascii="Arial" w:hAnsi="Arial" w:cs="Arial"/>
                        </w:rPr>
                        <w:t>descriptif</w:t>
                      </w:r>
                      <w:r w:rsidRPr="00BA322E">
                        <w:rPr>
                          <w:rFonts w:ascii="Arial" w:hAnsi="Arial" w:cs="Arial"/>
                        </w:rPr>
                        <w:t xml:space="preserve">  </w:t>
                      </w:r>
                      <w:r w:rsidRPr="00BA322E">
                        <w:rPr>
                          <w:rFonts w:ascii="Arial" w:hAnsi="Arial" w:cs="Arial"/>
                        </w:rPr>
                        <w:sym w:font="Wingdings" w:char="F0FD"/>
                      </w:r>
                      <w:r w:rsidRPr="00BA322E">
                        <w:rPr>
                          <w:rFonts w:ascii="Arial" w:hAnsi="Arial" w:cs="Arial"/>
                        </w:rPr>
                        <w:t xml:space="preserve">  </w:t>
                      </w:r>
                      <w:r w:rsidR="00F55FE1">
                        <w:rPr>
                          <w:rFonts w:ascii="Arial" w:hAnsi="Arial" w:cs="Arial"/>
                        </w:rPr>
                        <w:t>SAÉ</w:t>
                      </w:r>
                      <w:r w:rsidRPr="00BA322E">
                        <w:rPr>
                          <w:rFonts w:ascii="Arial" w:hAnsi="Arial" w:cs="Arial"/>
                        </w:rPr>
                        <w:t xml:space="preserve"> </w:t>
                      </w:r>
                      <w:r w:rsidRPr="00BA322E">
                        <w:rPr>
                          <w:rFonts w:ascii="Arial" w:hAnsi="Arial" w:cs="Arial"/>
                        </w:rPr>
                        <w:sym w:font="Wingdings" w:char="F0FD"/>
                      </w:r>
                      <w:r w:rsidR="00F55FE1">
                        <w:rPr>
                          <w:rFonts w:ascii="Arial" w:hAnsi="Arial" w:cs="Arial"/>
                        </w:rPr>
                        <w:t xml:space="preserve">   </w:t>
                      </w:r>
                      <w:r w:rsidR="007B18C7">
                        <w:rPr>
                          <w:rFonts w:ascii="Arial" w:hAnsi="Arial" w:cs="Arial"/>
                        </w:rPr>
                        <w:t>1er</w:t>
                      </w:r>
                      <w:r w:rsidRPr="00BA322E">
                        <w:rPr>
                          <w:rFonts w:ascii="Arial" w:hAnsi="Arial" w:cs="Arial"/>
                        </w:rPr>
                        <w:t xml:space="preserve"> cycle</w:t>
                      </w:r>
                    </w:p>
                    <w:p w14:paraId="0EA234E4" w14:textId="77777777" w:rsidR="008C7ABC" w:rsidRPr="004D23CA" w:rsidRDefault="008C7ABC" w:rsidP="008C7ABC">
                      <w:pPr>
                        <w:spacing w:line="312" w:lineRule="auto"/>
                        <w:jc w:val="center"/>
                        <w:rPr>
                          <w:rFonts w:ascii="Script MT Bold" w:hAnsi="Script MT Bold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6E2EFD88" wp14:editId="1BC13C73">
                <wp:simplePos x="0" y="0"/>
                <wp:positionH relativeFrom="column">
                  <wp:posOffset>4254500</wp:posOffset>
                </wp:positionH>
                <wp:positionV relativeFrom="paragraph">
                  <wp:posOffset>-607060</wp:posOffset>
                </wp:positionV>
                <wp:extent cx="3657600" cy="828675"/>
                <wp:effectExtent l="0" t="0" r="95250" b="104775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7C85A7B" w14:textId="77777777" w:rsidR="008C7ABC" w:rsidRPr="00242D14" w:rsidRDefault="008C7ABC" w:rsidP="008C7ABC">
                            <w:pPr>
                              <w:spacing w:line="31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2D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 :  _______________________________________</w:t>
                            </w:r>
                          </w:p>
                          <w:p w14:paraId="5C44174B" w14:textId="77777777" w:rsidR="008C7ABC" w:rsidRPr="00242D14" w:rsidRDefault="008C7ABC" w:rsidP="008C7ABC">
                            <w:pPr>
                              <w:spacing w:line="31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2D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Groupe :   _____  Date___________________________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2EFD88" id="Rectangle à coins arrondis 7" o:spid="_x0000_s1028" style="position:absolute;margin-left:335pt;margin-top:-47.8pt;width:4in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" strokeweight="1pt">
                <v:shadow on="t" offset="6pt,6pt"/>
                <v:textbox>
                  <w:txbxContent>
                    <w:p w14:paraId="77C85A7B" w14:textId="77777777" w:rsidR="008C7ABC" w:rsidRPr="00242D14" w:rsidRDefault="008C7ABC" w:rsidP="008C7ABC">
                      <w:pPr>
                        <w:spacing w:line="312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2D14">
                        <w:rPr>
                          <w:rFonts w:ascii="Arial" w:hAnsi="Arial" w:cs="Arial"/>
                          <w:sz w:val="20"/>
                          <w:szCs w:val="20"/>
                        </w:rPr>
                        <w:t>Nom :  _______________________________________</w:t>
                      </w:r>
                    </w:p>
                    <w:p w14:paraId="5C44174B" w14:textId="77777777" w:rsidR="008C7ABC" w:rsidRPr="00242D14" w:rsidRDefault="008C7ABC" w:rsidP="008C7ABC">
                      <w:pPr>
                        <w:spacing w:line="312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2D14">
                        <w:rPr>
                          <w:rFonts w:ascii="Arial" w:hAnsi="Arial" w:cs="Arial"/>
                          <w:sz w:val="20"/>
                          <w:szCs w:val="20"/>
                        </w:rPr>
                        <w:t>Groupe :   _____  Date___________________________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5F38CCEF" wp14:editId="211ADFC4">
                <wp:simplePos x="0" y="0"/>
                <wp:positionH relativeFrom="column">
                  <wp:posOffset>8104505</wp:posOffset>
                </wp:positionH>
                <wp:positionV relativeFrom="paragraph">
                  <wp:posOffset>-417830</wp:posOffset>
                </wp:positionV>
                <wp:extent cx="722630" cy="868680"/>
                <wp:effectExtent l="0" t="0" r="96520" b="102870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868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8C4E3F8" w14:textId="77777777" w:rsidR="008C7ABC" w:rsidRDefault="008C7ABC" w:rsidP="008C7ABC">
                            <w:pPr>
                              <w:spacing w:line="312" w:lineRule="auto"/>
                              <w:rPr>
                                <w:rFonts w:ascii="Chaucer" w:hAnsi="Chaucer"/>
                              </w:rPr>
                            </w:pPr>
                          </w:p>
                          <w:p w14:paraId="646A87F8" w14:textId="77777777" w:rsidR="008C7ABC" w:rsidRDefault="008C7ABC" w:rsidP="008C7A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38CCEF" id="Rectangle à coins arrondis 6" o:spid="_x0000_s1029" style="position:absolute;margin-left:638.15pt;margin-top:-32.9pt;width:56.9pt;height:6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" strokeweight="1pt">
                <v:shadow on="t" offset="6pt,6pt"/>
                <v:textbox>
                  <w:txbxContent>
                    <w:p w14:paraId="68C4E3F8" w14:textId="77777777" w:rsidR="008C7ABC" w:rsidRDefault="008C7ABC" w:rsidP="008C7ABC">
                      <w:pPr>
                        <w:spacing w:line="312" w:lineRule="auto"/>
                        <w:rPr>
                          <w:rFonts w:ascii="Chaucer" w:hAnsi="Chaucer"/>
                        </w:rPr>
                      </w:pPr>
                    </w:p>
                    <w:p w14:paraId="646A87F8" w14:textId="77777777" w:rsidR="008C7ABC" w:rsidRDefault="008C7ABC" w:rsidP="008C7ABC"/>
                  </w:txbxContent>
                </v:textbox>
                <w10:anchorlock/>
              </v:roundrect>
            </w:pict>
          </mc:Fallback>
        </mc:AlternateContent>
      </w:r>
    </w:p>
    <w:tbl>
      <w:tblPr>
        <w:tblpPr w:leftFromText="141" w:rightFromText="141" w:vertAnchor="text" w:horzAnchor="margin" w:tblpY="6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9"/>
        <w:gridCol w:w="2320"/>
        <w:gridCol w:w="2323"/>
        <w:gridCol w:w="2323"/>
        <w:gridCol w:w="2323"/>
        <w:gridCol w:w="2304"/>
      </w:tblGrid>
      <w:tr w:rsidR="00F55FE1" w:rsidRPr="00242D14" w14:paraId="1B93DDC2" w14:textId="77777777" w:rsidTr="00BF75BC">
        <w:trPr>
          <w:trHeight w:val="558"/>
        </w:trPr>
        <w:tc>
          <w:tcPr>
            <w:tcW w:w="773" w:type="pct"/>
            <w:shd w:val="clear" w:color="auto" w:fill="D9D9D9" w:themeFill="background1" w:themeFillShade="D9"/>
            <w:vAlign w:val="center"/>
          </w:tcPr>
          <w:p w14:paraId="79DA9BEE" w14:textId="77777777" w:rsidR="00F55FE1" w:rsidRPr="00242D14" w:rsidRDefault="00F55FE1" w:rsidP="00BF75BC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42D14">
              <w:rPr>
                <w:rFonts w:cs="Arial"/>
                <w:b/>
                <w:bCs/>
                <w:sz w:val="20"/>
                <w:szCs w:val="20"/>
              </w:rPr>
              <w:t>Indicateurs</w:t>
            </w:r>
          </w:p>
        </w:tc>
        <w:tc>
          <w:tcPr>
            <w:tcW w:w="846" w:type="pct"/>
            <w:shd w:val="clear" w:color="auto" w:fill="D9D9D9" w:themeFill="background1" w:themeFillShade="D9"/>
          </w:tcPr>
          <w:p w14:paraId="529CF637" w14:textId="77777777" w:rsidR="00F55FE1" w:rsidRPr="00242D14" w:rsidRDefault="00F55FE1" w:rsidP="00BF75BC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42D14">
              <w:rPr>
                <w:rFonts w:cs="Arial"/>
                <w:b/>
                <w:bCs/>
                <w:sz w:val="20"/>
                <w:szCs w:val="20"/>
              </w:rPr>
              <w:t>A</w:t>
            </w:r>
          </w:p>
          <w:p w14:paraId="6A9E8674" w14:textId="77777777" w:rsidR="00F55FE1" w:rsidRPr="00242D14" w:rsidRDefault="00F55FE1" w:rsidP="00BF75BC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42D14">
              <w:rPr>
                <w:rFonts w:cs="Arial"/>
                <w:b/>
                <w:bCs/>
                <w:sz w:val="20"/>
                <w:szCs w:val="20"/>
              </w:rPr>
              <w:t>100 % - 90 %</w:t>
            </w:r>
          </w:p>
        </w:tc>
        <w:tc>
          <w:tcPr>
            <w:tcW w:w="847" w:type="pct"/>
            <w:shd w:val="clear" w:color="auto" w:fill="D9D9D9" w:themeFill="background1" w:themeFillShade="D9"/>
          </w:tcPr>
          <w:p w14:paraId="5E98EE40" w14:textId="77777777" w:rsidR="00F55FE1" w:rsidRPr="00242D14" w:rsidRDefault="00F55FE1" w:rsidP="00BF75BC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42D14">
              <w:rPr>
                <w:rFonts w:cs="Arial"/>
                <w:b/>
                <w:bCs/>
                <w:sz w:val="20"/>
                <w:szCs w:val="20"/>
              </w:rPr>
              <w:t>B</w:t>
            </w:r>
          </w:p>
          <w:p w14:paraId="2BF8EC7C" w14:textId="77777777" w:rsidR="00F55FE1" w:rsidRPr="00242D14" w:rsidRDefault="00F55FE1" w:rsidP="00BF75BC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42D14">
              <w:rPr>
                <w:rFonts w:cs="Arial"/>
                <w:b/>
                <w:bCs/>
                <w:sz w:val="20"/>
                <w:szCs w:val="20"/>
              </w:rPr>
              <w:t xml:space="preserve">85 % - 75 %      </w:t>
            </w:r>
          </w:p>
        </w:tc>
        <w:tc>
          <w:tcPr>
            <w:tcW w:w="847" w:type="pct"/>
            <w:shd w:val="clear" w:color="auto" w:fill="D9D9D9" w:themeFill="background1" w:themeFillShade="D9"/>
          </w:tcPr>
          <w:p w14:paraId="079525B8" w14:textId="77777777" w:rsidR="00F55FE1" w:rsidRPr="00242D14" w:rsidRDefault="00F55FE1" w:rsidP="00BF75BC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42D14">
              <w:rPr>
                <w:rFonts w:cs="Arial"/>
                <w:b/>
                <w:bCs/>
                <w:sz w:val="20"/>
                <w:szCs w:val="20"/>
              </w:rPr>
              <w:t>C</w:t>
            </w:r>
          </w:p>
          <w:p w14:paraId="7FD4C10E" w14:textId="77777777" w:rsidR="00F55FE1" w:rsidRPr="00242D14" w:rsidRDefault="00F55FE1" w:rsidP="00BF75BC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70</w:t>
            </w:r>
            <w:r w:rsidRPr="00242D14">
              <w:rPr>
                <w:rFonts w:cs="Arial"/>
                <w:b/>
                <w:bCs/>
                <w:sz w:val="20"/>
                <w:szCs w:val="20"/>
              </w:rPr>
              <w:t xml:space="preserve"> % - </w:t>
            </w:r>
            <w:r>
              <w:rPr>
                <w:rFonts w:cs="Arial"/>
                <w:b/>
                <w:bCs/>
                <w:sz w:val="20"/>
                <w:szCs w:val="20"/>
              </w:rPr>
              <w:t>60</w:t>
            </w:r>
            <w:r w:rsidRPr="00242D14">
              <w:rPr>
                <w:rFonts w:cs="Arial"/>
                <w:b/>
                <w:bCs/>
                <w:sz w:val="20"/>
                <w:szCs w:val="20"/>
              </w:rPr>
              <w:t xml:space="preserve"> %      </w:t>
            </w:r>
          </w:p>
        </w:tc>
        <w:tc>
          <w:tcPr>
            <w:tcW w:w="847" w:type="pct"/>
            <w:shd w:val="clear" w:color="auto" w:fill="D9D9D9" w:themeFill="background1" w:themeFillShade="D9"/>
          </w:tcPr>
          <w:p w14:paraId="1FFF45A7" w14:textId="77777777" w:rsidR="00F55FE1" w:rsidRPr="00242D14" w:rsidRDefault="00F55FE1" w:rsidP="00BF75BC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42D14">
              <w:rPr>
                <w:rFonts w:cs="Arial"/>
                <w:b/>
                <w:bCs/>
                <w:sz w:val="20"/>
                <w:szCs w:val="20"/>
              </w:rPr>
              <w:t>D</w:t>
            </w:r>
          </w:p>
          <w:p w14:paraId="1F1FCC0C" w14:textId="77777777" w:rsidR="00F55FE1" w:rsidRPr="00242D14" w:rsidRDefault="00F55FE1" w:rsidP="00BF75BC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  <w:r w:rsidRPr="00242D14">
              <w:rPr>
                <w:rFonts w:cs="Arial"/>
                <w:b/>
                <w:bCs/>
                <w:sz w:val="20"/>
                <w:szCs w:val="20"/>
              </w:rPr>
              <w:t xml:space="preserve">5 % - </w:t>
            </w:r>
            <w:r>
              <w:rPr>
                <w:rFonts w:cs="Arial"/>
                <w:b/>
                <w:bCs/>
                <w:sz w:val="20"/>
                <w:szCs w:val="20"/>
              </w:rPr>
              <w:t>40</w:t>
            </w:r>
            <w:r w:rsidRPr="00242D14">
              <w:rPr>
                <w:rFonts w:cs="Arial"/>
                <w:b/>
                <w:bCs/>
                <w:sz w:val="20"/>
                <w:szCs w:val="20"/>
              </w:rPr>
              <w:t xml:space="preserve"> %      </w:t>
            </w:r>
          </w:p>
        </w:tc>
        <w:tc>
          <w:tcPr>
            <w:tcW w:w="840" w:type="pct"/>
            <w:shd w:val="clear" w:color="auto" w:fill="D9D9D9" w:themeFill="background1" w:themeFillShade="D9"/>
          </w:tcPr>
          <w:p w14:paraId="21E39A90" w14:textId="77777777" w:rsidR="00F55FE1" w:rsidRPr="00242D14" w:rsidRDefault="00F55FE1" w:rsidP="00BF75BC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42D14">
              <w:rPr>
                <w:rFonts w:cs="Arial"/>
                <w:b/>
                <w:bCs/>
                <w:sz w:val="20"/>
                <w:szCs w:val="20"/>
              </w:rPr>
              <w:t>E</w:t>
            </w:r>
          </w:p>
          <w:p w14:paraId="33AD549D" w14:textId="77777777" w:rsidR="00F55FE1" w:rsidRPr="00242D14" w:rsidRDefault="00F55FE1" w:rsidP="00BF75BC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  <w:r w:rsidRPr="00242D14">
              <w:rPr>
                <w:rFonts w:cs="Arial"/>
                <w:b/>
                <w:bCs/>
                <w:sz w:val="20"/>
                <w:szCs w:val="20"/>
              </w:rPr>
              <w:t xml:space="preserve">5 % - 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  <w:r w:rsidRPr="00242D14">
              <w:rPr>
                <w:rFonts w:cs="Arial"/>
                <w:b/>
                <w:bCs/>
                <w:sz w:val="20"/>
                <w:szCs w:val="20"/>
              </w:rPr>
              <w:t xml:space="preserve"> %      </w:t>
            </w:r>
          </w:p>
        </w:tc>
      </w:tr>
      <w:tr w:rsidR="00F55FE1" w:rsidRPr="00242D14" w14:paraId="2A6947AA" w14:textId="77777777" w:rsidTr="004518BB">
        <w:trPr>
          <w:trHeight w:val="1716"/>
        </w:trPr>
        <w:tc>
          <w:tcPr>
            <w:tcW w:w="773" w:type="pct"/>
          </w:tcPr>
          <w:p w14:paraId="12AF2356" w14:textId="77777777" w:rsidR="00F55FE1" w:rsidRPr="00242D14" w:rsidRDefault="00F55FE1" w:rsidP="00BF75BC">
            <w:pPr>
              <w:spacing w:after="0"/>
              <w:rPr>
                <w:b/>
                <w:sz w:val="20"/>
                <w:szCs w:val="20"/>
              </w:rPr>
            </w:pPr>
            <w:r w:rsidRPr="00242D14">
              <w:rPr>
                <w:b/>
                <w:sz w:val="20"/>
                <w:szCs w:val="20"/>
              </w:rPr>
              <w:t>Adaptation à la situation d’écriture</w:t>
            </w:r>
          </w:p>
          <w:p w14:paraId="63EB5522" w14:textId="77777777" w:rsidR="00F55FE1" w:rsidRPr="00242D14" w:rsidRDefault="00F55FE1" w:rsidP="00BF75BC">
            <w:pPr>
              <w:spacing w:after="0"/>
              <w:rPr>
                <w:b/>
                <w:sz w:val="20"/>
                <w:szCs w:val="20"/>
              </w:rPr>
            </w:pPr>
            <w:r w:rsidRPr="00242D14">
              <w:rPr>
                <w:b/>
                <w:sz w:val="20"/>
                <w:szCs w:val="20"/>
              </w:rPr>
              <w:t>________ /25 %</w:t>
            </w:r>
          </w:p>
          <w:p w14:paraId="562DF0B6" w14:textId="77777777" w:rsidR="00BF75BC" w:rsidRDefault="00BF75BC" w:rsidP="00BF75BC">
            <w:pPr>
              <w:spacing w:after="0"/>
              <w:rPr>
                <w:b/>
                <w:sz w:val="20"/>
                <w:szCs w:val="20"/>
              </w:rPr>
            </w:pPr>
          </w:p>
          <w:p w14:paraId="3B785D85" w14:textId="77777777" w:rsidR="00F55FE1" w:rsidRPr="00242D14" w:rsidRDefault="00F55FE1" w:rsidP="00BF75BC">
            <w:pPr>
              <w:spacing w:after="0"/>
              <w:rPr>
                <w:b/>
                <w:sz w:val="20"/>
                <w:szCs w:val="20"/>
              </w:rPr>
            </w:pPr>
            <w:r w:rsidRPr="00242D14">
              <w:rPr>
                <w:b/>
                <w:sz w:val="20"/>
                <w:szCs w:val="20"/>
              </w:rPr>
              <w:t>Mots</w:t>
            </w:r>
            <w:proofErr w:type="gramStart"/>
            <w:r w:rsidRPr="00242D14">
              <w:rPr>
                <w:b/>
                <w:sz w:val="20"/>
                <w:szCs w:val="20"/>
              </w:rPr>
              <w:t> :_</w:t>
            </w:r>
            <w:proofErr w:type="gramEnd"/>
            <w:r w:rsidRPr="00242D14">
              <w:rPr>
                <w:b/>
                <w:sz w:val="20"/>
                <w:szCs w:val="20"/>
              </w:rPr>
              <w:t>_____________</w:t>
            </w:r>
          </w:p>
        </w:tc>
        <w:tc>
          <w:tcPr>
            <w:tcW w:w="846" w:type="pct"/>
          </w:tcPr>
          <w:p w14:paraId="13A88445" w14:textId="77777777" w:rsidR="00F55FE1" w:rsidRPr="00242D14" w:rsidRDefault="00C718CA" w:rsidP="00BF75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Décrit </w:t>
            </w:r>
            <w:r w:rsidR="00F55FE1" w:rsidRPr="00242D14">
              <w:rPr>
                <w:sz w:val="20"/>
                <w:szCs w:val="20"/>
              </w:rPr>
              <w:t>un objet de façon approfondie et personnalisée. Point de vue neutre constamment.</w:t>
            </w:r>
          </w:p>
          <w:p w14:paraId="42E71373" w14:textId="77777777" w:rsidR="00F55FE1" w:rsidRPr="00242D14" w:rsidRDefault="00F55FE1" w:rsidP="00BF75BC">
            <w:pPr>
              <w:spacing w:after="0"/>
              <w:jc w:val="center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>25   24   23</w:t>
            </w:r>
          </w:p>
        </w:tc>
        <w:tc>
          <w:tcPr>
            <w:tcW w:w="847" w:type="pct"/>
          </w:tcPr>
          <w:p w14:paraId="35E1E816" w14:textId="77777777" w:rsidR="00443C4A" w:rsidRDefault="00C718CA" w:rsidP="00BF75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Décrit</w:t>
            </w:r>
            <w:r w:rsidR="00F55FE1" w:rsidRPr="00242D14">
              <w:rPr>
                <w:sz w:val="20"/>
                <w:szCs w:val="20"/>
              </w:rPr>
              <w:t xml:space="preserve"> un objet de façon généralement approfondie. Point de vue neutre la plupart du temps.    </w:t>
            </w:r>
          </w:p>
          <w:p w14:paraId="36916E82" w14:textId="77777777" w:rsidR="00F55FE1" w:rsidRPr="00242D14" w:rsidRDefault="00F55FE1" w:rsidP="00BF75BC">
            <w:pPr>
              <w:spacing w:after="0"/>
              <w:jc w:val="center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>21   20   19</w:t>
            </w:r>
          </w:p>
        </w:tc>
        <w:tc>
          <w:tcPr>
            <w:tcW w:w="847" w:type="pct"/>
          </w:tcPr>
          <w:p w14:paraId="044934E4" w14:textId="77777777" w:rsidR="00F55FE1" w:rsidRPr="00242D14" w:rsidRDefault="00F55FE1" w:rsidP="00BF75BC">
            <w:pPr>
              <w:spacing w:after="0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>Décri</w:t>
            </w:r>
            <w:r w:rsidR="00C718CA">
              <w:rPr>
                <w:sz w:val="20"/>
                <w:szCs w:val="20"/>
              </w:rPr>
              <w:t xml:space="preserve">t </w:t>
            </w:r>
            <w:r w:rsidRPr="00242D14">
              <w:rPr>
                <w:sz w:val="20"/>
                <w:szCs w:val="20"/>
              </w:rPr>
              <w:t>un objet de façon acceptable. Point de vue neutre en général.</w:t>
            </w:r>
          </w:p>
          <w:p w14:paraId="077EC322" w14:textId="77777777" w:rsidR="00BF75BC" w:rsidRDefault="00BF75BC" w:rsidP="00BF75BC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25109A96" w14:textId="77777777" w:rsidR="00F55FE1" w:rsidRPr="00242D14" w:rsidRDefault="00F55FE1" w:rsidP="00BF75BC">
            <w:pPr>
              <w:spacing w:after="0"/>
              <w:jc w:val="center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>18   16   15</w:t>
            </w:r>
          </w:p>
        </w:tc>
        <w:tc>
          <w:tcPr>
            <w:tcW w:w="847" w:type="pct"/>
          </w:tcPr>
          <w:p w14:paraId="09073EEB" w14:textId="77777777" w:rsidR="00F55FE1" w:rsidRPr="00242D14" w:rsidRDefault="00F55FE1" w:rsidP="00BF75BC">
            <w:pPr>
              <w:spacing w:after="0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>Décri</w:t>
            </w:r>
            <w:r w:rsidR="00C718CA">
              <w:rPr>
                <w:sz w:val="20"/>
                <w:szCs w:val="20"/>
              </w:rPr>
              <w:t xml:space="preserve">t </w:t>
            </w:r>
            <w:r w:rsidRPr="00242D14">
              <w:rPr>
                <w:sz w:val="20"/>
                <w:szCs w:val="20"/>
              </w:rPr>
              <w:t xml:space="preserve">un </w:t>
            </w:r>
            <w:r w:rsidR="00C718CA">
              <w:rPr>
                <w:sz w:val="20"/>
                <w:szCs w:val="20"/>
              </w:rPr>
              <w:t>objet</w:t>
            </w:r>
            <w:r w:rsidRPr="00242D14">
              <w:rPr>
                <w:sz w:val="20"/>
                <w:szCs w:val="20"/>
              </w:rPr>
              <w:t xml:space="preserve"> de façon </w:t>
            </w:r>
            <w:r w:rsidR="00C718CA">
              <w:rPr>
                <w:sz w:val="20"/>
                <w:szCs w:val="20"/>
              </w:rPr>
              <w:t>imprécise</w:t>
            </w:r>
            <w:r w:rsidRPr="00242D14">
              <w:rPr>
                <w:sz w:val="20"/>
                <w:szCs w:val="20"/>
              </w:rPr>
              <w:t>. Point de vue difficile à maintenir.</w:t>
            </w:r>
          </w:p>
          <w:p w14:paraId="7605695A" w14:textId="77777777" w:rsidR="00BF75BC" w:rsidRDefault="00BF75BC" w:rsidP="00BF75BC">
            <w:pPr>
              <w:tabs>
                <w:tab w:val="left" w:pos="120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48A79370" w14:textId="77777777" w:rsidR="00F55FE1" w:rsidRPr="00242D14" w:rsidRDefault="00F55FE1" w:rsidP="00BF75BC">
            <w:pPr>
              <w:tabs>
                <w:tab w:val="left" w:pos="120"/>
              </w:tabs>
              <w:spacing w:after="0"/>
              <w:jc w:val="center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>13   12   10</w:t>
            </w:r>
          </w:p>
        </w:tc>
        <w:tc>
          <w:tcPr>
            <w:tcW w:w="840" w:type="pct"/>
          </w:tcPr>
          <w:p w14:paraId="5FCFFF56" w14:textId="77777777" w:rsidR="00F55FE1" w:rsidRPr="00242D14" w:rsidRDefault="00C718CA" w:rsidP="00BF75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Décrit </w:t>
            </w:r>
            <w:r w:rsidR="00F55FE1" w:rsidRPr="00242D14">
              <w:rPr>
                <w:sz w:val="20"/>
                <w:szCs w:val="20"/>
              </w:rPr>
              <w:t xml:space="preserve">un </w:t>
            </w:r>
            <w:r>
              <w:rPr>
                <w:sz w:val="20"/>
                <w:szCs w:val="20"/>
              </w:rPr>
              <w:t xml:space="preserve">objet  </w:t>
            </w:r>
            <w:r w:rsidR="00F55FE1" w:rsidRPr="00242D14">
              <w:rPr>
                <w:sz w:val="20"/>
                <w:szCs w:val="20"/>
              </w:rPr>
              <w:t xml:space="preserve">de façon </w:t>
            </w:r>
            <w:r>
              <w:rPr>
                <w:sz w:val="20"/>
                <w:szCs w:val="20"/>
              </w:rPr>
              <w:t>grossière</w:t>
            </w:r>
            <w:r w:rsidR="00F55FE1" w:rsidRPr="00242D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F55FE1" w:rsidRPr="00242D14">
              <w:rPr>
                <w:sz w:val="20"/>
                <w:szCs w:val="20"/>
              </w:rPr>
              <w:t>Point de vue varié.</w:t>
            </w:r>
          </w:p>
          <w:p w14:paraId="4983634E" w14:textId="77777777" w:rsidR="00BF75BC" w:rsidRDefault="00BF75BC" w:rsidP="00BF75BC">
            <w:pPr>
              <w:spacing w:after="0"/>
              <w:rPr>
                <w:sz w:val="20"/>
                <w:szCs w:val="20"/>
              </w:rPr>
            </w:pPr>
          </w:p>
          <w:p w14:paraId="508571BD" w14:textId="77777777" w:rsidR="00F55FE1" w:rsidRPr="00242D14" w:rsidRDefault="00F55FE1" w:rsidP="00BF75BC">
            <w:pPr>
              <w:spacing w:after="0"/>
              <w:jc w:val="center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>8   4   0</w:t>
            </w:r>
          </w:p>
        </w:tc>
      </w:tr>
      <w:tr w:rsidR="00F55FE1" w:rsidRPr="00242D14" w14:paraId="4AFFDEAF" w14:textId="77777777" w:rsidTr="004518BB">
        <w:trPr>
          <w:trHeight w:val="2031"/>
        </w:trPr>
        <w:tc>
          <w:tcPr>
            <w:tcW w:w="773" w:type="pct"/>
          </w:tcPr>
          <w:p w14:paraId="23EEFCBB" w14:textId="77777777" w:rsidR="00F55FE1" w:rsidRPr="00242D14" w:rsidRDefault="00F55FE1" w:rsidP="00BF75BC">
            <w:pPr>
              <w:spacing w:after="0"/>
              <w:rPr>
                <w:b/>
                <w:sz w:val="20"/>
                <w:szCs w:val="20"/>
              </w:rPr>
            </w:pPr>
            <w:r w:rsidRPr="00242D14">
              <w:rPr>
                <w:b/>
                <w:sz w:val="20"/>
                <w:szCs w:val="20"/>
              </w:rPr>
              <w:t>Cohérence du texte</w:t>
            </w:r>
          </w:p>
          <w:p w14:paraId="22625FB6" w14:textId="77777777" w:rsidR="00F55FE1" w:rsidRPr="00242D14" w:rsidRDefault="00F55FE1" w:rsidP="00BF75BC">
            <w:pPr>
              <w:spacing w:after="0"/>
              <w:rPr>
                <w:b/>
                <w:sz w:val="20"/>
                <w:szCs w:val="20"/>
              </w:rPr>
            </w:pPr>
            <w:r w:rsidRPr="00242D14">
              <w:rPr>
                <w:b/>
                <w:sz w:val="20"/>
                <w:szCs w:val="20"/>
              </w:rPr>
              <w:t xml:space="preserve">     ________ /20 %.</w:t>
            </w:r>
          </w:p>
        </w:tc>
        <w:tc>
          <w:tcPr>
            <w:tcW w:w="846" w:type="pct"/>
          </w:tcPr>
          <w:p w14:paraId="32FE916D" w14:textId="77777777" w:rsidR="00A64485" w:rsidRDefault="00A64485" w:rsidP="00BF75BC">
            <w:pPr>
              <w:tabs>
                <w:tab w:val="left" w:pos="173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Présente une structure adaptée, conforme et </w:t>
            </w:r>
            <w:r w:rsidR="00F55FE1" w:rsidRPr="00242D14">
              <w:rPr>
                <w:sz w:val="20"/>
                <w:szCs w:val="20"/>
              </w:rPr>
              <w:t xml:space="preserve">pertinente. Marqueurs de relations judicieux.       </w:t>
            </w:r>
          </w:p>
          <w:p w14:paraId="6B1DC0F0" w14:textId="77777777" w:rsidR="00BF75BC" w:rsidRDefault="00BF75BC" w:rsidP="00BF75BC">
            <w:pPr>
              <w:tabs>
                <w:tab w:val="left" w:pos="173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6F7F95D2" w14:textId="77777777" w:rsidR="00F55FE1" w:rsidRPr="00242D14" w:rsidRDefault="00F55FE1" w:rsidP="00BF75BC">
            <w:pPr>
              <w:tabs>
                <w:tab w:val="left" w:pos="173"/>
              </w:tabs>
              <w:spacing w:after="0"/>
              <w:jc w:val="center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>20   19   18</w:t>
            </w:r>
          </w:p>
        </w:tc>
        <w:tc>
          <w:tcPr>
            <w:tcW w:w="847" w:type="pct"/>
          </w:tcPr>
          <w:p w14:paraId="0CA38304" w14:textId="77777777" w:rsidR="00F55FE1" w:rsidRPr="00242D14" w:rsidRDefault="00F55FE1" w:rsidP="00BF75BC">
            <w:pPr>
              <w:tabs>
                <w:tab w:val="left" w:pos="173"/>
              </w:tabs>
              <w:spacing w:after="0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>Présente une structure adaptée</w:t>
            </w:r>
            <w:r w:rsidR="00C718CA">
              <w:rPr>
                <w:sz w:val="20"/>
                <w:szCs w:val="20"/>
              </w:rPr>
              <w:t xml:space="preserve">, </w:t>
            </w:r>
            <w:r w:rsidRPr="00242D14">
              <w:rPr>
                <w:sz w:val="20"/>
                <w:szCs w:val="20"/>
              </w:rPr>
              <w:t xml:space="preserve"> avec des liens logiques. Marqueurs de relation appropriés.</w:t>
            </w:r>
          </w:p>
          <w:p w14:paraId="77E5EF51" w14:textId="77777777" w:rsidR="00BF75BC" w:rsidRDefault="00BF75BC" w:rsidP="00BF75BC">
            <w:pPr>
              <w:tabs>
                <w:tab w:val="left" w:pos="173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4B1ADF7A" w14:textId="77777777" w:rsidR="00F55FE1" w:rsidRPr="00242D14" w:rsidRDefault="00F55FE1" w:rsidP="00BF75BC">
            <w:pPr>
              <w:tabs>
                <w:tab w:val="left" w:pos="173"/>
              </w:tabs>
              <w:spacing w:after="0"/>
              <w:jc w:val="center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>17   16   15</w:t>
            </w:r>
          </w:p>
        </w:tc>
        <w:tc>
          <w:tcPr>
            <w:tcW w:w="847" w:type="pct"/>
          </w:tcPr>
          <w:p w14:paraId="60FC1845" w14:textId="77777777" w:rsidR="00BF75BC" w:rsidRDefault="00F55FE1" w:rsidP="000A2E98">
            <w:pPr>
              <w:tabs>
                <w:tab w:val="left" w:pos="173"/>
              </w:tabs>
              <w:spacing w:after="0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 xml:space="preserve">Présente une structure généralement appropriée </w:t>
            </w:r>
            <w:r w:rsidR="00A64485">
              <w:rPr>
                <w:sz w:val="20"/>
                <w:szCs w:val="20"/>
              </w:rPr>
              <w:t>avec deux aspects, une intro et une conclusion adéquate</w:t>
            </w:r>
            <w:r w:rsidRPr="00242D14">
              <w:rPr>
                <w:sz w:val="20"/>
                <w:szCs w:val="20"/>
              </w:rPr>
              <w:t xml:space="preserve">.  Marqueurs de relation appropriés en général.      </w:t>
            </w:r>
          </w:p>
          <w:p w14:paraId="423BFDD0" w14:textId="77777777" w:rsidR="00F55FE1" w:rsidRPr="00242D14" w:rsidRDefault="00F55FE1" w:rsidP="00BF75BC">
            <w:pPr>
              <w:tabs>
                <w:tab w:val="left" w:pos="173"/>
              </w:tabs>
              <w:spacing w:after="0"/>
              <w:jc w:val="center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>14   13   12</w:t>
            </w:r>
          </w:p>
        </w:tc>
        <w:tc>
          <w:tcPr>
            <w:tcW w:w="847" w:type="pct"/>
          </w:tcPr>
          <w:p w14:paraId="1284D9E0" w14:textId="71F059BE" w:rsidR="00F55FE1" w:rsidRPr="00242D14" w:rsidRDefault="00F55FE1" w:rsidP="000A2E98">
            <w:pPr>
              <w:tabs>
                <w:tab w:val="left" w:pos="173"/>
              </w:tabs>
              <w:spacing w:after="0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 xml:space="preserve">Présente un texte peu adapté avec peu de  lien entre ses idées. </w:t>
            </w:r>
            <w:r w:rsidR="00A64485">
              <w:rPr>
                <w:sz w:val="20"/>
                <w:szCs w:val="20"/>
              </w:rPr>
              <w:t xml:space="preserve">Oubli d’un élément demandé. </w:t>
            </w:r>
            <w:r w:rsidRPr="00242D14">
              <w:rPr>
                <w:sz w:val="20"/>
                <w:szCs w:val="20"/>
              </w:rPr>
              <w:t>Redondance des mêmes informations. Quelques marqueurs de relation.</w:t>
            </w:r>
          </w:p>
          <w:p w14:paraId="0DA71A87" w14:textId="77777777" w:rsidR="00F55FE1" w:rsidRPr="00242D14" w:rsidRDefault="00F55FE1" w:rsidP="00BF75BC">
            <w:pPr>
              <w:tabs>
                <w:tab w:val="left" w:pos="173"/>
              </w:tabs>
              <w:spacing w:after="0"/>
              <w:jc w:val="center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>11   10   8</w:t>
            </w:r>
          </w:p>
        </w:tc>
        <w:tc>
          <w:tcPr>
            <w:tcW w:w="840" w:type="pct"/>
          </w:tcPr>
          <w:p w14:paraId="5EB170B4" w14:textId="77777777" w:rsidR="00F55FE1" w:rsidRPr="00242D14" w:rsidRDefault="00F55FE1" w:rsidP="00BF75BC">
            <w:pPr>
              <w:tabs>
                <w:tab w:val="left" w:pos="173"/>
              </w:tabs>
              <w:spacing w:after="0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 xml:space="preserve">Présente un texte décousu sans lien entre les idées. </w:t>
            </w:r>
            <w:r w:rsidR="00A64485">
              <w:rPr>
                <w:sz w:val="20"/>
                <w:szCs w:val="20"/>
              </w:rPr>
              <w:t>Oubli de plus d’un élément demandé.</w:t>
            </w:r>
            <w:r w:rsidRPr="00242D14">
              <w:rPr>
                <w:sz w:val="20"/>
                <w:szCs w:val="20"/>
              </w:rPr>
              <w:t xml:space="preserve"> Peu de marqueurs de relation</w:t>
            </w:r>
          </w:p>
          <w:p w14:paraId="583D840D" w14:textId="77777777" w:rsidR="00F55FE1" w:rsidRPr="00242D14" w:rsidRDefault="00F55FE1" w:rsidP="00BF75BC">
            <w:pPr>
              <w:tabs>
                <w:tab w:val="left" w:pos="173"/>
              </w:tabs>
              <w:spacing w:after="0"/>
              <w:jc w:val="center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>7   5   0</w:t>
            </w:r>
          </w:p>
        </w:tc>
      </w:tr>
      <w:tr w:rsidR="00BF75BC" w:rsidRPr="00242D14" w14:paraId="25B94A26" w14:textId="77777777" w:rsidTr="004518BB">
        <w:trPr>
          <w:trHeight w:val="566"/>
        </w:trPr>
        <w:tc>
          <w:tcPr>
            <w:tcW w:w="773" w:type="pct"/>
          </w:tcPr>
          <w:p w14:paraId="550EB1FF" w14:textId="5079905F" w:rsidR="00BF75BC" w:rsidRPr="00242D14" w:rsidRDefault="00BF75BC" w:rsidP="00BF75BC">
            <w:pPr>
              <w:spacing w:after="0"/>
              <w:rPr>
                <w:b/>
                <w:sz w:val="20"/>
                <w:szCs w:val="20"/>
              </w:rPr>
            </w:pPr>
            <w:r w:rsidRPr="00242D14">
              <w:rPr>
                <w:b/>
                <w:sz w:val="20"/>
                <w:szCs w:val="20"/>
              </w:rPr>
              <w:t xml:space="preserve"> Vocabulaire </w:t>
            </w:r>
            <w:r w:rsidR="000A2E98">
              <w:rPr>
                <w:b/>
                <w:sz w:val="20"/>
                <w:szCs w:val="20"/>
              </w:rPr>
              <w:t>enrichi</w:t>
            </w:r>
          </w:p>
          <w:p w14:paraId="2FCF55FC" w14:textId="77777777" w:rsidR="00BF75BC" w:rsidRPr="00242D14" w:rsidRDefault="00BF75BC" w:rsidP="00BF75BC">
            <w:pPr>
              <w:spacing w:after="0"/>
              <w:rPr>
                <w:b/>
                <w:sz w:val="20"/>
                <w:szCs w:val="20"/>
              </w:rPr>
            </w:pPr>
            <w:r w:rsidRPr="00242D14">
              <w:rPr>
                <w:b/>
                <w:sz w:val="20"/>
                <w:szCs w:val="20"/>
              </w:rPr>
              <w:t xml:space="preserve">   ________ /10 %</w:t>
            </w:r>
          </w:p>
        </w:tc>
        <w:tc>
          <w:tcPr>
            <w:tcW w:w="846" w:type="pct"/>
          </w:tcPr>
          <w:p w14:paraId="0C61CD08" w14:textId="62A46BE5" w:rsidR="000A2E98" w:rsidRPr="00057F72" w:rsidRDefault="000A2E98" w:rsidP="000A2E98">
            <w:pPr>
              <w:spacing w:after="0"/>
              <w:ind w:hanging="70"/>
              <w:jc w:val="center"/>
              <w:rPr>
                <w:sz w:val="20"/>
                <w:szCs w:val="20"/>
              </w:rPr>
            </w:pPr>
            <w:r w:rsidRPr="00057F72">
              <w:rPr>
                <w:sz w:val="20"/>
                <w:szCs w:val="20"/>
              </w:rPr>
              <w:t>Vocabulaire précis, riche et varié. Comparaisons et énumérations intéressantes et originales.</w:t>
            </w:r>
          </w:p>
          <w:p w14:paraId="042CA69A" w14:textId="77777777" w:rsidR="00BF75BC" w:rsidRPr="00242D14" w:rsidRDefault="00BF75BC" w:rsidP="00BF75BC">
            <w:pPr>
              <w:spacing w:after="0"/>
              <w:ind w:hanging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</w:t>
            </w:r>
            <w:r w:rsidRPr="00242D14">
              <w:rPr>
                <w:sz w:val="20"/>
                <w:szCs w:val="20"/>
              </w:rPr>
              <w:t>10</w:t>
            </w:r>
          </w:p>
        </w:tc>
        <w:tc>
          <w:tcPr>
            <w:tcW w:w="847" w:type="pct"/>
          </w:tcPr>
          <w:p w14:paraId="5CA79466" w14:textId="43742567" w:rsidR="00BF75BC" w:rsidRDefault="000A2E98" w:rsidP="000A2E98">
            <w:pPr>
              <w:jc w:val="center"/>
              <w:rPr>
                <w:sz w:val="20"/>
                <w:szCs w:val="20"/>
              </w:rPr>
            </w:pPr>
            <w:r w:rsidRPr="00057F72">
              <w:rPr>
                <w:sz w:val="20"/>
                <w:szCs w:val="20"/>
              </w:rPr>
              <w:t>Vocabulaire descriptif et précis. Comparaisons et énumérations intéressantes.</w:t>
            </w:r>
          </w:p>
          <w:p w14:paraId="23F4F44F" w14:textId="77777777" w:rsidR="00BF75BC" w:rsidRPr="00242D14" w:rsidRDefault="00BF75BC" w:rsidP="00BF75B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</w:t>
            </w:r>
            <w:r w:rsidRPr="00242D14">
              <w:rPr>
                <w:sz w:val="20"/>
                <w:szCs w:val="20"/>
              </w:rPr>
              <w:t>8</w:t>
            </w:r>
          </w:p>
        </w:tc>
        <w:tc>
          <w:tcPr>
            <w:tcW w:w="847" w:type="pct"/>
          </w:tcPr>
          <w:p w14:paraId="33EF8011" w14:textId="77777777" w:rsidR="000A2E98" w:rsidRPr="00057F72" w:rsidRDefault="000A2E98" w:rsidP="000A2E98">
            <w:pPr>
              <w:spacing w:after="0"/>
              <w:jc w:val="center"/>
              <w:rPr>
                <w:sz w:val="20"/>
                <w:szCs w:val="20"/>
              </w:rPr>
            </w:pPr>
            <w:r w:rsidRPr="00057F72">
              <w:rPr>
                <w:sz w:val="20"/>
                <w:szCs w:val="20"/>
              </w:rPr>
              <w:t>Vocabulaire précis.</w:t>
            </w:r>
          </w:p>
          <w:p w14:paraId="0610D9E1" w14:textId="77777777" w:rsidR="000A2E98" w:rsidRPr="00057F72" w:rsidRDefault="000A2E98" w:rsidP="000A2E98">
            <w:pPr>
              <w:spacing w:after="0"/>
              <w:jc w:val="center"/>
              <w:rPr>
                <w:sz w:val="20"/>
                <w:szCs w:val="20"/>
              </w:rPr>
            </w:pPr>
            <w:r w:rsidRPr="00057F72">
              <w:rPr>
                <w:sz w:val="20"/>
                <w:szCs w:val="20"/>
              </w:rPr>
              <w:t>Comparaisons et énumérations présentes, mais un peu ordinaires.</w:t>
            </w:r>
          </w:p>
          <w:p w14:paraId="51636A56" w14:textId="77777777" w:rsidR="000A2E98" w:rsidRDefault="000A2E98" w:rsidP="00BF75BC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38ABF21B" w14:textId="573618D4" w:rsidR="00BF75BC" w:rsidRPr="00242D14" w:rsidRDefault="00BF75BC" w:rsidP="00BF75B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Pr="00242D1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847" w:type="pct"/>
          </w:tcPr>
          <w:p w14:paraId="27DBF966" w14:textId="77777777" w:rsidR="000A2E98" w:rsidRPr="00057F72" w:rsidRDefault="000A2E98" w:rsidP="000A2E98">
            <w:pPr>
              <w:spacing w:after="0"/>
              <w:jc w:val="center"/>
              <w:rPr>
                <w:sz w:val="20"/>
                <w:szCs w:val="20"/>
              </w:rPr>
            </w:pPr>
            <w:r w:rsidRPr="00057F72">
              <w:rPr>
                <w:sz w:val="20"/>
                <w:szCs w:val="20"/>
              </w:rPr>
              <w:t>Vocabulaire plus ou moins précis. Comparaisons et énumérations insuffisantes.</w:t>
            </w:r>
          </w:p>
          <w:p w14:paraId="7D3EEBFE" w14:textId="77777777" w:rsidR="000A2E98" w:rsidRDefault="000A2E98" w:rsidP="00BF75BC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6DC189B4" w14:textId="44188F51" w:rsidR="00BF75BC" w:rsidRPr="00242D14" w:rsidRDefault="00BF75BC" w:rsidP="00BF75B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840" w:type="pct"/>
          </w:tcPr>
          <w:p w14:paraId="325B27F1" w14:textId="77777777" w:rsidR="000A2E98" w:rsidRPr="00057F72" w:rsidRDefault="000A2E98" w:rsidP="000A2E98">
            <w:pPr>
              <w:spacing w:after="0"/>
              <w:jc w:val="center"/>
              <w:rPr>
                <w:sz w:val="20"/>
                <w:szCs w:val="20"/>
              </w:rPr>
            </w:pPr>
            <w:r w:rsidRPr="00057F72">
              <w:rPr>
                <w:sz w:val="20"/>
                <w:szCs w:val="20"/>
              </w:rPr>
              <w:t>Vocabulaire très peu recherché.</w:t>
            </w:r>
          </w:p>
          <w:p w14:paraId="2AD30055" w14:textId="67CED784" w:rsidR="00BF75BC" w:rsidRDefault="000A2E98" w:rsidP="000A2E98">
            <w:pPr>
              <w:spacing w:after="0"/>
              <w:jc w:val="center"/>
              <w:rPr>
                <w:sz w:val="20"/>
                <w:szCs w:val="20"/>
              </w:rPr>
            </w:pPr>
            <w:r w:rsidRPr="00057F72">
              <w:rPr>
                <w:sz w:val="20"/>
                <w:szCs w:val="20"/>
              </w:rPr>
              <w:t>Comparaisons et énumérations absentes ou bâclées.</w:t>
            </w:r>
          </w:p>
          <w:p w14:paraId="7BC0924B" w14:textId="77777777" w:rsidR="00BF75BC" w:rsidRPr="00242D14" w:rsidRDefault="00BF75BC" w:rsidP="00BF75B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BF75BC" w:rsidRPr="00242D14" w14:paraId="693D6BFF" w14:textId="77777777" w:rsidTr="004518BB">
        <w:trPr>
          <w:trHeight w:val="1005"/>
        </w:trPr>
        <w:tc>
          <w:tcPr>
            <w:tcW w:w="773" w:type="pct"/>
          </w:tcPr>
          <w:p w14:paraId="505E53DE" w14:textId="77777777" w:rsidR="00BF75BC" w:rsidRPr="00242D14" w:rsidRDefault="00BF75BC" w:rsidP="00BF75BC">
            <w:pPr>
              <w:spacing w:after="0"/>
              <w:rPr>
                <w:b/>
                <w:sz w:val="20"/>
                <w:szCs w:val="20"/>
              </w:rPr>
            </w:pPr>
            <w:r w:rsidRPr="00242D14">
              <w:rPr>
                <w:b/>
                <w:sz w:val="20"/>
                <w:szCs w:val="20"/>
              </w:rPr>
              <w:t xml:space="preserve">Construction des phrases et ponctuation </w:t>
            </w:r>
          </w:p>
          <w:p w14:paraId="4DC4511A" w14:textId="77777777" w:rsidR="00BF75BC" w:rsidRPr="00242D14" w:rsidRDefault="00BF75BC" w:rsidP="00BF75BC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242D14">
              <w:rPr>
                <w:b/>
                <w:sz w:val="20"/>
                <w:szCs w:val="20"/>
              </w:rPr>
              <w:t>_________25 %</w:t>
            </w:r>
          </w:p>
        </w:tc>
        <w:tc>
          <w:tcPr>
            <w:tcW w:w="846" w:type="pct"/>
          </w:tcPr>
          <w:p w14:paraId="7F682A08" w14:textId="77777777" w:rsidR="00BF75BC" w:rsidRPr="00242D14" w:rsidRDefault="00BF75BC" w:rsidP="00BF75BC">
            <w:pPr>
              <w:spacing w:after="0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>Moins de 1 %     25</w:t>
            </w:r>
          </w:p>
          <w:p w14:paraId="5A218212" w14:textId="77777777" w:rsidR="00BF75BC" w:rsidRDefault="00BF75BC" w:rsidP="00BF75BC">
            <w:pPr>
              <w:spacing w:after="0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 xml:space="preserve">1,1 à </w:t>
            </w:r>
            <w:r>
              <w:rPr>
                <w:sz w:val="20"/>
                <w:szCs w:val="20"/>
              </w:rPr>
              <w:t>1,29</w:t>
            </w:r>
            <w:r w:rsidRPr="00242D14">
              <w:rPr>
                <w:sz w:val="20"/>
                <w:szCs w:val="20"/>
              </w:rPr>
              <w:t xml:space="preserve">           2</w:t>
            </w:r>
            <w:r>
              <w:rPr>
                <w:sz w:val="20"/>
                <w:szCs w:val="20"/>
              </w:rPr>
              <w:t>4</w:t>
            </w:r>
          </w:p>
          <w:p w14:paraId="5287CE78" w14:textId="77777777" w:rsidR="00BF75BC" w:rsidRPr="00242D14" w:rsidRDefault="00BF75BC" w:rsidP="00BF75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 à 1,6</w:t>
            </w:r>
            <w:r w:rsidRPr="00242D14">
              <w:rPr>
                <w:sz w:val="20"/>
                <w:szCs w:val="20"/>
              </w:rPr>
              <w:t xml:space="preserve"> %   </w:t>
            </w:r>
            <w:r>
              <w:rPr>
                <w:sz w:val="20"/>
                <w:szCs w:val="20"/>
              </w:rPr>
              <w:t xml:space="preserve">    23</w:t>
            </w:r>
          </w:p>
        </w:tc>
        <w:tc>
          <w:tcPr>
            <w:tcW w:w="847" w:type="pct"/>
          </w:tcPr>
          <w:p w14:paraId="3F08BAF1" w14:textId="77777777" w:rsidR="00BF75BC" w:rsidRDefault="00BF75BC" w:rsidP="00BF75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  <w:r w:rsidRPr="00242D14">
              <w:rPr>
                <w:sz w:val="20"/>
                <w:szCs w:val="20"/>
              </w:rPr>
              <w:t xml:space="preserve">  à </w:t>
            </w:r>
            <w:r>
              <w:rPr>
                <w:sz w:val="20"/>
                <w:szCs w:val="20"/>
              </w:rPr>
              <w:t>2,2</w:t>
            </w:r>
            <w:r w:rsidRPr="00242D14">
              <w:rPr>
                <w:sz w:val="20"/>
                <w:szCs w:val="20"/>
              </w:rPr>
              <w:t xml:space="preserve"> %    2</w:t>
            </w:r>
            <w:r>
              <w:rPr>
                <w:sz w:val="20"/>
                <w:szCs w:val="20"/>
              </w:rPr>
              <w:t>1</w:t>
            </w:r>
          </w:p>
          <w:p w14:paraId="4CF8983A" w14:textId="77777777" w:rsidR="00BF75BC" w:rsidRDefault="00BF75BC" w:rsidP="00BF75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 à 2,8       20</w:t>
            </w:r>
          </w:p>
          <w:p w14:paraId="77F4B964" w14:textId="77777777" w:rsidR="00BF75BC" w:rsidRPr="00242D14" w:rsidRDefault="00BF75BC" w:rsidP="00BF75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 à 3,4</w:t>
            </w:r>
            <w:r w:rsidRPr="00242D14">
              <w:rPr>
                <w:sz w:val="20"/>
                <w:szCs w:val="20"/>
              </w:rPr>
              <w:t xml:space="preserve"> %  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847" w:type="pct"/>
          </w:tcPr>
          <w:p w14:paraId="027926BF" w14:textId="77777777" w:rsidR="00BF75BC" w:rsidRDefault="00BF75BC" w:rsidP="00BF75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Pr="00242D14">
              <w:rPr>
                <w:sz w:val="20"/>
                <w:szCs w:val="20"/>
              </w:rPr>
              <w:t xml:space="preserve">  à </w:t>
            </w:r>
            <w:r>
              <w:rPr>
                <w:sz w:val="20"/>
                <w:szCs w:val="20"/>
              </w:rPr>
              <w:t>4,1       18</w:t>
            </w:r>
          </w:p>
          <w:p w14:paraId="7CD012C6" w14:textId="77777777" w:rsidR="00BF75BC" w:rsidRDefault="00BF75BC" w:rsidP="00BF75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 à 4,7       16</w:t>
            </w:r>
          </w:p>
          <w:p w14:paraId="556D2846" w14:textId="77777777" w:rsidR="00BF75BC" w:rsidRPr="00242D14" w:rsidRDefault="00BF75BC" w:rsidP="00BF75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 à 5,2</w:t>
            </w:r>
            <w:r w:rsidRPr="00242D14">
              <w:rPr>
                <w:sz w:val="20"/>
                <w:szCs w:val="20"/>
              </w:rPr>
              <w:t xml:space="preserve"> %   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47" w:type="pct"/>
          </w:tcPr>
          <w:p w14:paraId="57AED707" w14:textId="77777777" w:rsidR="00BF75BC" w:rsidRDefault="00BF75BC" w:rsidP="00BF75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  <w:r w:rsidRPr="00242D14">
              <w:rPr>
                <w:sz w:val="20"/>
                <w:szCs w:val="20"/>
              </w:rPr>
              <w:t xml:space="preserve"> à </w:t>
            </w:r>
            <w:r>
              <w:rPr>
                <w:sz w:val="20"/>
                <w:szCs w:val="20"/>
              </w:rPr>
              <w:t>5,9         13</w:t>
            </w:r>
          </w:p>
          <w:p w14:paraId="697BF9F6" w14:textId="77777777" w:rsidR="00BF75BC" w:rsidRDefault="00BF75BC" w:rsidP="00BF75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 à 6,4         12</w:t>
            </w:r>
          </w:p>
          <w:p w14:paraId="54314B13" w14:textId="77777777" w:rsidR="00BF75BC" w:rsidRPr="00242D14" w:rsidRDefault="00BF75BC" w:rsidP="00BF75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 à 6,8</w:t>
            </w:r>
            <w:r w:rsidRPr="00242D14">
              <w:rPr>
                <w:sz w:val="20"/>
                <w:szCs w:val="20"/>
              </w:rPr>
              <w:t xml:space="preserve"> %   </w:t>
            </w:r>
            <w:r>
              <w:rPr>
                <w:sz w:val="20"/>
                <w:szCs w:val="20"/>
              </w:rPr>
              <w:t xml:space="preserve">  </w:t>
            </w:r>
            <w:r w:rsidRPr="00242D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242D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0" w:type="pct"/>
          </w:tcPr>
          <w:p w14:paraId="021A09A6" w14:textId="77777777" w:rsidR="00BF75BC" w:rsidRPr="00242D14" w:rsidRDefault="00BF75BC" w:rsidP="00BF75BC">
            <w:pPr>
              <w:spacing w:after="0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0</w:t>
            </w:r>
            <w:r w:rsidRPr="00242D14">
              <w:rPr>
                <w:sz w:val="20"/>
                <w:szCs w:val="20"/>
              </w:rPr>
              <w:t xml:space="preserve"> à 8,99            </w:t>
            </w:r>
            <w:r>
              <w:rPr>
                <w:sz w:val="20"/>
                <w:szCs w:val="20"/>
              </w:rPr>
              <w:t>8</w:t>
            </w:r>
          </w:p>
          <w:p w14:paraId="3BF0CE71" w14:textId="77777777" w:rsidR="00BF75BC" w:rsidRDefault="00BF75BC" w:rsidP="00BF75BC">
            <w:pPr>
              <w:spacing w:after="0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 xml:space="preserve">9 % et </w:t>
            </w:r>
            <w:r>
              <w:rPr>
                <w:sz w:val="20"/>
                <w:szCs w:val="20"/>
              </w:rPr>
              <w:t>10,5          4</w:t>
            </w:r>
          </w:p>
          <w:p w14:paraId="202C942E" w14:textId="77777777" w:rsidR="00BF75BC" w:rsidRPr="00242D14" w:rsidRDefault="00BF75BC" w:rsidP="00BF75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 +                   0</w:t>
            </w:r>
          </w:p>
        </w:tc>
      </w:tr>
      <w:tr w:rsidR="00BF75BC" w:rsidRPr="00242D14" w14:paraId="7DB77ED9" w14:textId="77777777" w:rsidTr="004518BB">
        <w:trPr>
          <w:trHeight w:val="448"/>
        </w:trPr>
        <w:tc>
          <w:tcPr>
            <w:tcW w:w="773" w:type="pct"/>
          </w:tcPr>
          <w:p w14:paraId="7464F3D2" w14:textId="77777777" w:rsidR="00BF75BC" w:rsidRPr="00242D14" w:rsidRDefault="00BF75BC" w:rsidP="00BF75BC">
            <w:pPr>
              <w:spacing w:after="0"/>
              <w:rPr>
                <w:b/>
                <w:sz w:val="20"/>
                <w:szCs w:val="20"/>
              </w:rPr>
            </w:pPr>
            <w:r w:rsidRPr="00242D14">
              <w:rPr>
                <w:b/>
                <w:sz w:val="20"/>
                <w:szCs w:val="20"/>
              </w:rPr>
              <w:t>Orthographe d’usage et grammaticale</w:t>
            </w:r>
          </w:p>
          <w:p w14:paraId="5FEAA57D" w14:textId="77777777" w:rsidR="00BF75BC" w:rsidRPr="00242D14" w:rsidRDefault="00BF75BC" w:rsidP="00BF75BC">
            <w:pPr>
              <w:spacing w:after="0"/>
              <w:rPr>
                <w:b/>
                <w:sz w:val="20"/>
                <w:szCs w:val="20"/>
              </w:rPr>
            </w:pPr>
            <w:r w:rsidRPr="00242D14">
              <w:rPr>
                <w:b/>
                <w:sz w:val="20"/>
                <w:szCs w:val="20"/>
              </w:rPr>
              <w:t xml:space="preserve">     ____________20%</w:t>
            </w:r>
          </w:p>
        </w:tc>
        <w:tc>
          <w:tcPr>
            <w:tcW w:w="846" w:type="pct"/>
          </w:tcPr>
          <w:p w14:paraId="47DBA352" w14:textId="77777777" w:rsidR="00BF75BC" w:rsidRPr="00242D14" w:rsidRDefault="00BF75BC" w:rsidP="00BF75BC">
            <w:pPr>
              <w:spacing w:after="0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>Moins de 1 %     20</w:t>
            </w:r>
          </w:p>
          <w:p w14:paraId="501564BE" w14:textId="77777777" w:rsidR="00BF75BC" w:rsidRDefault="00BF75BC" w:rsidP="00BF75BC">
            <w:pPr>
              <w:spacing w:after="0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 xml:space="preserve">1,1 à </w:t>
            </w:r>
            <w:r>
              <w:rPr>
                <w:sz w:val="20"/>
                <w:szCs w:val="20"/>
              </w:rPr>
              <w:t>2,1</w:t>
            </w:r>
            <w:r w:rsidRPr="00242D14">
              <w:rPr>
                <w:sz w:val="20"/>
                <w:szCs w:val="20"/>
              </w:rPr>
              <w:t xml:space="preserve">          1</w:t>
            </w:r>
            <w:r>
              <w:rPr>
                <w:sz w:val="20"/>
                <w:szCs w:val="20"/>
              </w:rPr>
              <w:t>9</w:t>
            </w:r>
          </w:p>
          <w:p w14:paraId="5FC6B2B3" w14:textId="77777777" w:rsidR="00BF75BC" w:rsidRPr="00242D14" w:rsidRDefault="00BF75BC" w:rsidP="00BF75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  <w:r w:rsidRPr="00242D14">
              <w:rPr>
                <w:sz w:val="20"/>
                <w:szCs w:val="20"/>
              </w:rPr>
              <w:t xml:space="preserve"> à </w:t>
            </w:r>
            <w:r>
              <w:rPr>
                <w:sz w:val="20"/>
                <w:szCs w:val="20"/>
              </w:rPr>
              <w:t>3,2</w:t>
            </w:r>
            <w:r w:rsidRPr="00242D14">
              <w:rPr>
                <w:sz w:val="20"/>
                <w:szCs w:val="20"/>
              </w:rPr>
              <w:t xml:space="preserve">          18</w:t>
            </w:r>
          </w:p>
        </w:tc>
        <w:tc>
          <w:tcPr>
            <w:tcW w:w="847" w:type="pct"/>
          </w:tcPr>
          <w:p w14:paraId="64C26986" w14:textId="77777777" w:rsidR="00BF75BC" w:rsidRPr="00242D14" w:rsidRDefault="00BF75BC" w:rsidP="00BF75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  <w:r w:rsidRPr="00242D14">
              <w:rPr>
                <w:sz w:val="20"/>
                <w:szCs w:val="20"/>
              </w:rPr>
              <w:t xml:space="preserve"> à </w:t>
            </w:r>
            <w:r>
              <w:rPr>
                <w:sz w:val="20"/>
                <w:szCs w:val="20"/>
              </w:rPr>
              <w:t>3,9</w:t>
            </w:r>
            <w:r w:rsidRPr="00242D14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17</w:t>
            </w:r>
          </w:p>
          <w:p w14:paraId="1157141F" w14:textId="77777777" w:rsidR="00BF75BC" w:rsidRDefault="00BF75BC" w:rsidP="00BF75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 à 4,6          16</w:t>
            </w:r>
          </w:p>
          <w:p w14:paraId="54ABA5F4" w14:textId="77777777" w:rsidR="00BF75BC" w:rsidRPr="00242D14" w:rsidRDefault="00BF75BC" w:rsidP="00BF75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4,7 % à 5,2    </w:t>
            </w:r>
            <w:r w:rsidRPr="00242D1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15</w:t>
            </w:r>
            <w:r w:rsidRPr="00242D1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47" w:type="pct"/>
          </w:tcPr>
          <w:p w14:paraId="580A606C" w14:textId="77777777" w:rsidR="00BF75BC" w:rsidRPr="00242D14" w:rsidRDefault="00BF75BC" w:rsidP="00BF75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  <w:r w:rsidRPr="00242D14">
              <w:rPr>
                <w:sz w:val="20"/>
                <w:szCs w:val="20"/>
              </w:rPr>
              <w:t xml:space="preserve"> à </w:t>
            </w:r>
            <w:r>
              <w:rPr>
                <w:sz w:val="20"/>
                <w:szCs w:val="20"/>
              </w:rPr>
              <w:t>5,9</w:t>
            </w:r>
            <w:r w:rsidRPr="00242D14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14</w:t>
            </w:r>
          </w:p>
          <w:p w14:paraId="212206D2" w14:textId="77777777" w:rsidR="00BF75BC" w:rsidRDefault="00BF75BC" w:rsidP="00BF75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 à 6,6          13</w:t>
            </w:r>
          </w:p>
          <w:p w14:paraId="316C7C3C" w14:textId="77777777" w:rsidR="00BF75BC" w:rsidRPr="00242D14" w:rsidRDefault="00BF75BC" w:rsidP="00BF75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6,7 % à 7,2    </w:t>
            </w:r>
            <w:r w:rsidRPr="00242D1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12</w:t>
            </w:r>
            <w:r w:rsidRPr="00242D1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47" w:type="pct"/>
          </w:tcPr>
          <w:p w14:paraId="29E6CA63" w14:textId="77777777" w:rsidR="00BF75BC" w:rsidRPr="00242D14" w:rsidRDefault="00BF75BC" w:rsidP="00BF75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  <w:r w:rsidRPr="00242D14">
              <w:rPr>
                <w:sz w:val="20"/>
                <w:szCs w:val="20"/>
              </w:rPr>
              <w:t xml:space="preserve"> à </w:t>
            </w:r>
            <w:r>
              <w:rPr>
                <w:sz w:val="20"/>
                <w:szCs w:val="20"/>
              </w:rPr>
              <w:t>8.2</w:t>
            </w:r>
            <w:r w:rsidRPr="00242D14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11</w:t>
            </w:r>
          </w:p>
          <w:p w14:paraId="15EF0179" w14:textId="77777777" w:rsidR="00BF75BC" w:rsidRDefault="00BF75BC" w:rsidP="00BF75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 à 9,1          10</w:t>
            </w:r>
          </w:p>
          <w:p w14:paraId="0D1839B4" w14:textId="77777777" w:rsidR="00BF75BC" w:rsidRPr="00242D14" w:rsidRDefault="00BF75BC" w:rsidP="00BF75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9,2 % à 10,0    </w:t>
            </w:r>
            <w:r w:rsidRPr="00242D1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8</w:t>
            </w:r>
            <w:r w:rsidRPr="00242D1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40" w:type="pct"/>
          </w:tcPr>
          <w:p w14:paraId="756A7173" w14:textId="77777777" w:rsidR="00BF75BC" w:rsidRPr="00242D14" w:rsidRDefault="00BF75BC" w:rsidP="00BF75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  <w:r w:rsidRPr="00242D14">
              <w:rPr>
                <w:sz w:val="20"/>
                <w:szCs w:val="20"/>
              </w:rPr>
              <w:t xml:space="preserve"> à 1</w:t>
            </w:r>
            <w:r>
              <w:rPr>
                <w:sz w:val="20"/>
                <w:szCs w:val="20"/>
              </w:rPr>
              <w:t>2</w:t>
            </w:r>
            <w:r w:rsidRPr="00242D14">
              <w:rPr>
                <w:sz w:val="20"/>
                <w:szCs w:val="20"/>
              </w:rPr>
              <w:t xml:space="preserve">,49         </w:t>
            </w:r>
            <w:r>
              <w:rPr>
                <w:sz w:val="20"/>
                <w:szCs w:val="20"/>
              </w:rPr>
              <w:t>7</w:t>
            </w:r>
          </w:p>
          <w:p w14:paraId="0F8F386C" w14:textId="77777777" w:rsidR="00BF75BC" w:rsidRDefault="00BF75BC" w:rsidP="00BF75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 à 15,49      5</w:t>
            </w:r>
          </w:p>
          <w:p w14:paraId="04745397" w14:textId="77777777" w:rsidR="00BF75BC" w:rsidRPr="00242D14" w:rsidRDefault="00BF75BC" w:rsidP="00BF75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15,5 % et +      </w:t>
            </w:r>
            <w:r w:rsidRPr="00242D14">
              <w:rPr>
                <w:sz w:val="20"/>
                <w:szCs w:val="20"/>
              </w:rPr>
              <w:t xml:space="preserve">    0</w:t>
            </w:r>
          </w:p>
        </w:tc>
      </w:tr>
    </w:tbl>
    <w:p w14:paraId="038A577A" w14:textId="77777777" w:rsidR="007C03BD" w:rsidRPr="007C03BD" w:rsidRDefault="007C03BD" w:rsidP="00BF75BC">
      <w:pPr>
        <w:tabs>
          <w:tab w:val="left" w:pos="3630"/>
        </w:tabs>
        <w:spacing w:after="0"/>
      </w:pPr>
    </w:p>
    <w:sectPr w:rsidR="007C03BD" w:rsidRPr="007C03BD" w:rsidSect="004518BB">
      <w:headerReference w:type="default" r:id="rId9"/>
      <w:footerReference w:type="default" r:id="rId10"/>
      <w:pgSz w:w="15840" w:h="12240" w:orient="landscape" w:code="1"/>
      <w:pgMar w:top="851" w:right="1134" w:bottom="1021" w:left="1134" w:header="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A4E42" w14:textId="77777777" w:rsidR="003406B4" w:rsidRDefault="003406B4" w:rsidP="00C436A4">
      <w:pPr>
        <w:spacing w:after="0" w:line="240" w:lineRule="auto"/>
      </w:pPr>
      <w:r>
        <w:separator/>
      </w:r>
    </w:p>
  </w:endnote>
  <w:endnote w:type="continuationSeparator" w:id="0">
    <w:p w14:paraId="4550BED8" w14:textId="77777777" w:rsidR="003406B4" w:rsidRDefault="003406B4" w:rsidP="00C4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ucer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19FA7" w14:textId="77777777" w:rsidR="004518BB" w:rsidRDefault="004518BB">
    <w:pPr>
      <w:pStyle w:val="Pieddepage"/>
    </w:pPr>
    <w:r>
      <w:t>2015 / Jeannine Paradis / SE-ECR / Description enrichie d’un objet</w:t>
    </w:r>
  </w:p>
  <w:p w14:paraId="5F6687EF" w14:textId="77777777" w:rsidR="00362E7A" w:rsidRDefault="00362E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03E24" w14:textId="77777777" w:rsidR="003406B4" w:rsidRDefault="003406B4" w:rsidP="00C436A4">
      <w:pPr>
        <w:spacing w:after="0" w:line="240" w:lineRule="auto"/>
      </w:pPr>
      <w:r>
        <w:separator/>
      </w:r>
    </w:p>
  </w:footnote>
  <w:footnote w:type="continuationSeparator" w:id="0">
    <w:p w14:paraId="3D7E2751" w14:textId="77777777" w:rsidR="003406B4" w:rsidRDefault="003406B4" w:rsidP="00C43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BF338" w14:textId="77777777" w:rsidR="00362E7A" w:rsidRDefault="00362E7A">
    <w:pPr>
      <w:pStyle w:val="En-tte"/>
    </w:pPr>
  </w:p>
  <w:p w14:paraId="65CEA0AE" w14:textId="77777777" w:rsidR="00362E7A" w:rsidRDefault="00362E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760DB"/>
    <w:multiLevelType w:val="hybridMultilevel"/>
    <w:tmpl w:val="053AF34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208ED"/>
    <w:multiLevelType w:val="hybridMultilevel"/>
    <w:tmpl w:val="2EB41B48"/>
    <w:lvl w:ilvl="0" w:tplc="99D87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02F0A"/>
    <w:multiLevelType w:val="hybridMultilevel"/>
    <w:tmpl w:val="205E111C"/>
    <w:lvl w:ilvl="0" w:tplc="0C0C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4272" w:hanging="360"/>
      </w:pPr>
    </w:lvl>
    <w:lvl w:ilvl="2" w:tplc="0C0C001B" w:tentative="1">
      <w:start w:val="1"/>
      <w:numFmt w:val="lowerRoman"/>
      <w:lvlText w:val="%3."/>
      <w:lvlJc w:val="right"/>
      <w:pPr>
        <w:ind w:left="4992" w:hanging="180"/>
      </w:pPr>
    </w:lvl>
    <w:lvl w:ilvl="3" w:tplc="0C0C000F" w:tentative="1">
      <w:start w:val="1"/>
      <w:numFmt w:val="decimal"/>
      <w:lvlText w:val="%4."/>
      <w:lvlJc w:val="left"/>
      <w:pPr>
        <w:ind w:left="5712" w:hanging="360"/>
      </w:pPr>
    </w:lvl>
    <w:lvl w:ilvl="4" w:tplc="0C0C0019" w:tentative="1">
      <w:start w:val="1"/>
      <w:numFmt w:val="lowerLetter"/>
      <w:lvlText w:val="%5."/>
      <w:lvlJc w:val="left"/>
      <w:pPr>
        <w:ind w:left="6432" w:hanging="360"/>
      </w:pPr>
    </w:lvl>
    <w:lvl w:ilvl="5" w:tplc="0C0C001B" w:tentative="1">
      <w:start w:val="1"/>
      <w:numFmt w:val="lowerRoman"/>
      <w:lvlText w:val="%6."/>
      <w:lvlJc w:val="right"/>
      <w:pPr>
        <w:ind w:left="7152" w:hanging="180"/>
      </w:pPr>
    </w:lvl>
    <w:lvl w:ilvl="6" w:tplc="0C0C000F" w:tentative="1">
      <w:start w:val="1"/>
      <w:numFmt w:val="decimal"/>
      <w:lvlText w:val="%7."/>
      <w:lvlJc w:val="left"/>
      <w:pPr>
        <w:ind w:left="7872" w:hanging="360"/>
      </w:pPr>
    </w:lvl>
    <w:lvl w:ilvl="7" w:tplc="0C0C0019" w:tentative="1">
      <w:start w:val="1"/>
      <w:numFmt w:val="lowerLetter"/>
      <w:lvlText w:val="%8."/>
      <w:lvlJc w:val="left"/>
      <w:pPr>
        <w:ind w:left="8592" w:hanging="360"/>
      </w:pPr>
    </w:lvl>
    <w:lvl w:ilvl="8" w:tplc="0C0C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 w15:restartNumberingAfterBreak="0">
    <w:nsid w:val="478C18DD"/>
    <w:multiLevelType w:val="hybridMultilevel"/>
    <w:tmpl w:val="3FD649D4"/>
    <w:lvl w:ilvl="0" w:tplc="A078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90302"/>
    <w:multiLevelType w:val="hybridMultilevel"/>
    <w:tmpl w:val="47842AE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858"/>
    <w:rsid w:val="000525C8"/>
    <w:rsid w:val="00073EEE"/>
    <w:rsid w:val="000A2E98"/>
    <w:rsid w:val="000C43C3"/>
    <w:rsid w:val="00187329"/>
    <w:rsid w:val="001E4ADA"/>
    <w:rsid w:val="00242D14"/>
    <w:rsid w:val="003406B4"/>
    <w:rsid w:val="00340D1A"/>
    <w:rsid w:val="0034639B"/>
    <w:rsid w:val="00362E7A"/>
    <w:rsid w:val="00396E56"/>
    <w:rsid w:val="00443C4A"/>
    <w:rsid w:val="004518BB"/>
    <w:rsid w:val="004772E0"/>
    <w:rsid w:val="004E4571"/>
    <w:rsid w:val="005E002C"/>
    <w:rsid w:val="005E6354"/>
    <w:rsid w:val="00616970"/>
    <w:rsid w:val="006A56D2"/>
    <w:rsid w:val="006B7161"/>
    <w:rsid w:val="00734662"/>
    <w:rsid w:val="007B18C7"/>
    <w:rsid w:val="007C03BD"/>
    <w:rsid w:val="008A578C"/>
    <w:rsid w:val="008C7ABC"/>
    <w:rsid w:val="00925CB4"/>
    <w:rsid w:val="00A05BA3"/>
    <w:rsid w:val="00A64485"/>
    <w:rsid w:val="00AF52B2"/>
    <w:rsid w:val="00B8610C"/>
    <w:rsid w:val="00BA322E"/>
    <w:rsid w:val="00BF75BC"/>
    <w:rsid w:val="00C16858"/>
    <w:rsid w:val="00C436A4"/>
    <w:rsid w:val="00C64A64"/>
    <w:rsid w:val="00C718CA"/>
    <w:rsid w:val="00CD2276"/>
    <w:rsid w:val="00D16317"/>
    <w:rsid w:val="00EE7C2B"/>
    <w:rsid w:val="00F55FE1"/>
    <w:rsid w:val="00F9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3706"/>
  <w15:docId w15:val="{27BABE0A-D90C-4E41-BC0A-CD243339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6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6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168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ADA"/>
    <w:rPr>
      <w:rFonts w:ascii="Tahoma" w:hAnsi="Tahoma" w:cs="Tahoma"/>
      <w:sz w:val="16"/>
      <w:szCs w:val="16"/>
    </w:rPr>
  </w:style>
  <w:style w:type="table" w:styleId="Listeclaire">
    <w:name w:val="Light List"/>
    <w:basedOn w:val="TableauNormal"/>
    <w:uiPriority w:val="61"/>
    <w:rsid w:val="007C03B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C436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36A4"/>
  </w:style>
  <w:style w:type="paragraph" w:styleId="Pieddepage">
    <w:name w:val="footer"/>
    <w:basedOn w:val="Normal"/>
    <w:link w:val="PieddepageCar"/>
    <w:uiPriority w:val="99"/>
    <w:unhideWhenUsed/>
    <w:rsid w:val="00C436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A076-BA4B-406C-BB95-B1529294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Techcsa</dc:creator>
  <cp:lastModifiedBy>Jeannine</cp:lastModifiedBy>
  <cp:revision>3</cp:revision>
  <dcterms:created xsi:type="dcterms:W3CDTF">2016-03-08T00:22:00Z</dcterms:created>
  <dcterms:modified xsi:type="dcterms:W3CDTF">2020-06-03T21:09:00Z</dcterms:modified>
</cp:coreProperties>
</file>